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A1CDF" w14:textId="674D9513" w:rsidR="0022148D" w:rsidRDefault="00B552DB" w:rsidP="00CB55D4">
      <w:r>
        <w:rPr>
          <w:noProof/>
        </w:rPr>
        <w:drawing>
          <wp:inline distT="0" distB="0" distL="0" distR="0" wp14:anchorId="3F6BBF8A" wp14:editId="193218A6">
            <wp:extent cx="2538730" cy="10122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62" cy="103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5D4">
        <w:t xml:space="preserve">                                                                         </w:t>
      </w:r>
    </w:p>
    <w:p w14:paraId="1B62070D" w14:textId="77777777" w:rsidR="00343355" w:rsidRDefault="00343355" w:rsidP="00343355">
      <w:pPr>
        <w:jc w:val="center"/>
        <w:rPr>
          <w:rFonts w:ascii="Arial Narrow" w:hAnsi="Arial Narrow"/>
          <w:b/>
          <w:sz w:val="32"/>
          <w:szCs w:val="32"/>
        </w:rPr>
      </w:pPr>
      <w:r w:rsidRPr="00CB55D4">
        <w:rPr>
          <w:rFonts w:ascii="Arial Narrow" w:hAnsi="Arial Narrow"/>
          <w:b/>
          <w:sz w:val="32"/>
          <w:szCs w:val="32"/>
        </w:rPr>
        <w:t>First Level Controller designation checklist</w:t>
      </w:r>
    </w:p>
    <w:p w14:paraId="1AB541D6" w14:textId="77777777" w:rsidR="00343355" w:rsidRPr="00B266EF" w:rsidRDefault="00343355" w:rsidP="00343355">
      <w:pPr>
        <w:jc w:val="both"/>
        <w:rPr>
          <w:rFonts w:ascii="Arial Narrow" w:hAnsi="Arial Narrow"/>
          <w:sz w:val="24"/>
          <w:szCs w:val="24"/>
        </w:rPr>
      </w:pPr>
      <w:r w:rsidRPr="00B266EF">
        <w:rPr>
          <w:rFonts w:ascii="Arial Narrow" w:hAnsi="Arial Narrow"/>
          <w:sz w:val="24"/>
          <w:szCs w:val="24"/>
        </w:rPr>
        <w:t>(To be filled in by the project partner in relation to the proposed controller. This checklist</w:t>
      </w:r>
      <w:r>
        <w:rPr>
          <w:rFonts w:ascii="Arial Narrow" w:hAnsi="Arial Narrow"/>
          <w:sz w:val="24"/>
          <w:szCs w:val="24"/>
        </w:rPr>
        <w:t xml:space="preserve"> </w:t>
      </w:r>
      <w:r w:rsidRPr="00B266EF">
        <w:rPr>
          <w:rFonts w:ascii="Arial Narrow" w:hAnsi="Arial Narrow"/>
          <w:sz w:val="24"/>
          <w:szCs w:val="24"/>
        </w:rPr>
        <w:t xml:space="preserve">should then be presented to </w:t>
      </w:r>
      <w:r>
        <w:rPr>
          <w:rFonts w:ascii="Arial Narrow" w:hAnsi="Arial Narrow"/>
          <w:sz w:val="24"/>
          <w:szCs w:val="24"/>
          <w:lang w:val="mt-MT"/>
        </w:rPr>
        <w:t xml:space="preserve">the </w:t>
      </w:r>
      <w:r w:rsidRPr="00B266EF">
        <w:rPr>
          <w:rFonts w:ascii="Arial Narrow" w:hAnsi="Arial Narrow"/>
          <w:sz w:val="24"/>
          <w:szCs w:val="24"/>
        </w:rPr>
        <w:t>F</w:t>
      </w:r>
      <w:r>
        <w:rPr>
          <w:rFonts w:ascii="Arial Narrow" w:hAnsi="Arial Narrow"/>
          <w:sz w:val="24"/>
          <w:szCs w:val="24"/>
          <w:lang w:val="mt-MT"/>
        </w:rPr>
        <w:t xml:space="preserve">unds and </w:t>
      </w:r>
      <w:r w:rsidRPr="00B266EF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  <w:lang w:val="mt-MT"/>
        </w:rPr>
        <w:t xml:space="preserve">rogrammes </w:t>
      </w:r>
      <w:r w:rsidRPr="00B266EF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  <w:lang w:val="mt-MT"/>
        </w:rPr>
        <w:t>ivision</w:t>
      </w:r>
      <w:r w:rsidRPr="00B266E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(FPD) </w:t>
      </w:r>
      <w:r w:rsidRPr="00B266EF">
        <w:rPr>
          <w:rFonts w:ascii="Arial Narrow" w:hAnsi="Arial Narrow"/>
          <w:sz w:val="24"/>
          <w:szCs w:val="24"/>
        </w:rPr>
        <w:t xml:space="preserve">so as to </w:t>
      </w:r>
      <w:r w:rsidRPr="00B266EF">
        <w:rPr>
          <w:rFonts w:ascii="Arial Narrow" w:hAnsi="Arial Narrow"/>
          <w:sz w:val="24"/>
          <w:szCs w:val="24"/>
          <w:lang w:val="en-US"/>
        </w:rPr>
        <w:t>designate the first level control function, pertaining to the relevant project, to such Controller through the award of a certificate.</w:t>
      </w:r>
      <w:r w:rsidRPr="00B266EF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36AB667D" w14:textId="77777777" w:rsidR="00343355" w:rsidRPr="00B266EF" w:rsidRDefault="00343355" w:rsidP="00343355">
      <w:pPr>
        <w:rPr>
          <w:rFonts w:ascii="Arial Narrow" w:hAnsi="Arial Narrow"/>
          <w:b/>
          <w:sz w:val="24"/>
          <w:szCs w:val="24"/>
        </w:rPr>
      </w:pPr>
      <w:r w:rsidRPr="00B266EF">
        <w:rPr>
          <w:rFonts w:ascii="Arial Narrow" w:hAnsi="Arial Narrow"/>
          <w:b/>
          <w:sz w:val="24"/>
          <w:szCs w:val="24"/>
        </w:rPr>
        <w:t>Proposed Partner Controller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43355" w:rsidRPr="0020337F" w14:paraId="5393FA73" w14:textId="77777777" w:rsidTr="002831A0">
        <w:tc>
          <w:tcPr>
            <w:tcW w:w="4621" w:type="dxa"/>
          </w:tcPr>
          <w:p w14:paraId="6887A8A4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The nature of controller request (indicate if this is a </w:t>
            </w:r>
            <w:r w:rsidRPr="0020337F">
              <w:rPr>
                <w:rFonts w:ascii="Arial Narrow" w:hAnsi="Arial Narrow" w:cs="Arial"/>
                <w:i/>
                <w:sz w:val="24"/>
                <w:szCs w:val="24"/>
              </w:rPr>
              <w:t>first appointment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or a </w:t>
            </w:r>
            <w:r w:rsidRPr="0020337F">
              <w:rPr>
                <w:rFonts w:ascii="Arial Narrow" w:hAnsi="Arial Narrow" w:cs="Arial"/>
                <w:i/>
                <w:sz w:val="24"/>
                <w:szCs w:val="24"/>
              </w:rPr>
              <w:t>replacement appointment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14:paraId="375D969C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C67C241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44DFB3DC" w14:textId="77777777" w:rsidTr="002831A0">
        <w:tc>
          <w:tcPr>
            <w:tcW w:w="4621" w:type="dxa"/>
          </w:tcPr>
          <w:p w14:paraId="6EFBE883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Name of the controller (should be a named individual in the organisation)</w:t>
            </w:r>
          </w:p>
          <w:p w14:paraId="5113E885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3CC04C5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639C9041" w14:textId="77777777" w:rsidTr="002831A0">
        <w:tc>
          <w:tcPr>
            <w:tcW w:w="4621" w:type="dxa"/>
          </w:tcPr>
          <w:p w14:paraId="5503E4E6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Organisation (if applicable) </w:t>
            </w:r>
          </w:p>
          <w:p w14:paraId="11712D90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DEDB744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1F908FF2" w14:textId="77777777" w:rsidTr="002831A0">
        <w:tc>
          <w:tcPr>
            <w:tcW w:w="4621" w:type="dxa"/>
          </w:tcPr>
          <w:p w14:paraId="085704AE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Department/ Unit/ Division</w:t>
            </w:r>
          </w:p>
          <w:p w14:paraId="0D5B2C61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7DC23C4F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2E1AD824" w14:textId="77777777" w:rsidTr="002831A0">
        <w:tc>
          <w:tcPr>
            <w:tcW w:w="4621" w:type="dxa"/>
          </w:tcPr>
          <w:p w14:paraId="07EF0A76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Address</w:t>
            </w:r>
          </w:p>
          <w:p w14:paraId="787118A5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5CB7298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8F8066A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78CCC322" w14:textId="77777777" w:rsidTr="002831A0">
        <w:tc>
          <w:tcPr>
            <w:tcW w:w="4621" w:type="dxa"/>
          </w:tcPr>
          <w:p w14:paraId="56E2A96E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 xml:space="preserve">Telephone </w:t>
            </w:r>
          </w:p>
          <w:p w14:paraId="508ABE52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5B43610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D8B01B2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24E45664" w14:textId="77777777" w:rsidTr="002831A0">
        <w:tc>
          <w:tcPr>
            <w:tcW w:w="4621" w:type="dxa"/>
          </w:tcPr>
          <w:p w14:paraId="6266D567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>E-mail address</w:t>
            </w:r>
          </w:p>
          <w:p w14:paraId="1E15B98B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427BDD44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6D30840" w14:textId="77777777" w:rsidR="00343355" w:rsidRPr="00B266EF" w:rsidRDefault="00343355" w:rsidP="00343355">
      <w:pPr>
        <w:rPr>
          <w:rFonts w:ascii="Arial Narrow" w:hAnsi="Arial Narrow"/>
          <w:b/>
          <w:sz w:val="24"/>
          <w:szCs w:val="24"/>
        </w:rPr>
      </w:pPr>
    </w:p>
    <w:p w14:paraId="48F07BDB" w14:textId="77777777" w:rsidR="00343355" w:rsidRPr="00B266EF" w:rsidRDefault="00343355" w:rsidP="00343355">
      <w:pPr>
        <w:rPr>
          <w:rFonts w:ascii="Arial Narrow" w:hAnsi="Arial Narrow"/>
          <w:b/>
          <w:sz w:val="24"/>
          <w:szCs w:val="24"/>
        </w:rPr>
      </w:pPr>
      <w:r w:rsidRPr="00B266EF">
        <w:rPr>
          <w:rFonts w:ascii="Arial Narrow" w:hAnsi="Arial Narrow"/>
          <w:b/>
          <w:sz w:val="24"/>
          <w:szCs w:val="24"/>
        </w:rPr>
        <w:t>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43355" w:rsidRPr="0020337F" w14:paraId="3A4BA6B1" w14:textId="77777777" w:rsidTr="002831A0">
        <w:tc>
          <w:tcPr>
            <w:tcW w:w="4621" w:type="dxa"/>
          </w:tcPr>
          <w:p w14:paraId="4CCC5D05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>Name of project</w:t>
            </w:r>
          </w:p>
          <w:p w14:paraId="57196833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4BF4F23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3355" w:rsidRPr="0020337F" w14:paraId="02BDCD17" w14:textId="77777777" w:rsidTr="002831A0">
        <w:tc>
          <w:tcPr>
            <w:tcW w:w="4621" w:type="dxa"/>
          </w:tcPr>
          <w:p w14:paraId="034697E4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>Acronym</w:t>
            </w:r>
          </w:p>
          <w:p w14:paraId="463DB329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480F019D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3355" w:rsidRPr="0020337F" w14:paraId="3D5CA124" w14:textId="77777777" w:rsidTr="002831A0">
        <w:tc>
          <w:tcPr>
            <w:tcW w:w="4621" w:type="dxa"/>
          </w:tcPr>
          <w:p w14:paraId="467191CB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>Reference number</w:t>
            </w:r>
          </w:p>
        </w:tc>
        <w:tc>
          <w:tcPr>
            <w:tcW w:w="4621" w:type="dxa"/>
          </w:tcPr>
          <w:p w14:paraId="0DF2F98F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3355" w:rsidRPr="0020337F" w14:paraId="69694673" w14:textId="77777777" w:rsidTr="002831A0">
        <w:tc>
          <w:tcPr>
            <w:tcW w:w="4621" w:type="dxa"/>
          </w:tcPr>
          <w:p w14:paraId="259EB2C7" w14:textId="6765BCD2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 xml:space="preserve">Project duration </w:t>
            </w:r>
          </w:p>
          <w:p w14:paraId="543D47D2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4DF920B9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A2B0F" w:rsidRPr="0020337F" w14:paraId="19F39362" w14:textId="77777777" w:rsidTr="002831A0">
        <w:tc>
          <w:tcPr>
            <w:tcW w:w="4621" w:type="dxa"/>
          </w:tcPr>
          <w:p w14:paraId="4B89238A" w14:textId="25CEADA7" w:rsidR="002A2B0F" w:rsidRPr="0020337F" w:rsidRDefault="002A2B0F" w:rsidP="002A2B0F">
            <w:pPr>
              <w:spacing w:after="0" w:line="240" w:lineRule="auto"/>
              <w:ind w:firstLine="1418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 xml:space="preserve">-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0337F">
              <w:rPr>
                <w:rFonts w:ascii="Arial Narrow" w:hAnsi="Arial Narrow"/>
                <w:sz w:val="24"/>
                <w:szCs w:val="24"/>
              </w:rPr>
              <w:t>Start date</w:t>
            </w:r>
          </w:p>
        </w:tc>
        <w:tc>
          <w:tcPr>
            <w:tcW w:w="4621" w:type="dxa"/>
          </w:tcPr>
          <w:p w14:paraId="67253873" w14:textId="77777777" w:rsidR="002A2B0F" w:rsidRPr="0020337F" w:rsidRDefault="002A2B0F" w:rsidP="002831A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3355" w:rsidRPr="0020337F" w14:paraId="3EFAB411" w14:textId="77777777" w:rsidTr="002831A0">
        <w:tc>
          <w:tcPr>
            <w:tcW w:w="4621" w:type="dxa"/>
          </w:tcPr>
          <w:p w14:paraId="06C0A38A" w14:textId="77777777" w:rsidR="00343355" w:rsidRPr="0020337F" w:rsidRDefault="00343355" w:rsidP="002831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>End date</w:t>
            </w:r>
          </w:p>
          <w:p w14:paraId="274E9EFB" w14:textId="77777777" w:rsidR="00343355" w:rsidRPr="0020337F" w:rsidRDefault="00343355" w:rsidP="002831A0">
            <w:pPr>
              <w:pStyle w:val="ListParagraph"/>
              <w:spacing w:after="0" w:line="240" w:lineRule="auto"/>
              <w:ind w:left="177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E35BF5B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2DAB7E2" w14:textId="77777777" w:rsidR="00343355" w:rsidRDefault="00343355" w:rsidP="00343355">
      <w:pPr>
        <w:rPr>
          <w:rFonts w:ascii="Arial Narrow" w:hAnsi="Arial Narrow"/>
          <w:b/>
          <w:sz w:val="24"/>
          <w:szCs w:val="24"/>
        </w:rPr>
      </w:pPr>
    </w:p>
    <w:p w14:paraId="0BCD2C6D" w14:textId="77777777" w:rsidR="00343355" w:rsidRPr="00B266EF" w:rsidRDefault="00343355" w:rsidP="00343355">
      <w:pPr>
        <w:rPr>
          <w:rFonts w:ascii="Arial Narrow" w:hAnsi="Arial Narrow"/>
          <w:b/>
          <w:sz w:val="24"/>
          <w:szCs w:val="24"/>
        </w:rPr>
      </w:pPr>
    </w:p>
    <w:p w14:paraId="592E0479" w14:textId="77777777" w:rsidR="00343355" w:rsidRPr="00B266EF" w:rsidRDefault="00343355" w:rsidP="00343355">
      <w:pPr>
        <w:rPr>
          <w:rFonts w:ascii="Arial Narrow" w:hAnsi="Arial Narrow"/>
          <w:b/>
          <w:sz w:val="24"/>
          <w:szCs w:val="24"/>
        </w:rPr>
      </w:pPr>
      <w:r w:rsidRPr="00B266EF">
        <w:rPr>
          <w:rFonts w:ascii="Arial Narrow" w:hAnsi="Arial Narrow"/>
          <w:b/>
          <w:sz w:val="24"/>
          <w:szCs w:val="24"/>
        </w:rPr>
        <w:lastRenderedPageBreak/>
        <w:t xml:space="preserve">Project Partner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43355" w:rsidRPr="0020337F" w14:paraId="31CA5D42" w14:textId="77777777" w:rsidTr="002831A0">
        <w:tc>
          <w:tcPr>
            <w:tcW w:w="4621" w:type="dxa"/>
          </w:tcPr>
          <w:p w14:paraId="556E7C9C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>Name of the project coordinator</w:t>
            </w:r>
          </w:p>
          <w:p w14:paraId="0AAF40AC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050AB5A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3355" w:rsidRPr="0020337F" w14:paraId="5AC739FF" w14:textId="77777777" w:rsidTr="002831A0">
        <w:tc>
          <w:tcPr>
            <w:tcW w:w="4621" w:type="dxa"/>
          </w:tcPr>
          <w:p w14:paraId="3B688458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>Division</w:t>
            </w:r>
          </w:p>
          <w:p w14:paraId="33AA0441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C71F4C0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3355" w:rsidRPr="0020337F" w14:paraId="7F288EBD" w14:textId="77777777" w:rsidTr="002831A0">
        <w:tc>
          <w:tcPr>
            <w:tcW w:w="4621" w:type="dxa"/>
          </w:tcPr>
          <w:p w14:paraId="2808DA15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>Organisation</w:t>
            </w:r>
          </w:p>
          <w:p w14:paraId="76A3276D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6C2C6B98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3355" w:rsidRPr="0020337F" w14:paraId="71C2B79F" w14:textId="77777777" w:rsidTr="002831A0">
        <w:tc>
          <w:tcPr>
            <w:tcW w:w="4621" w:type="dxa"/>
          </w:tcPr>
          <w:p w14:paraId="51F8F7D9" w14:textId="77777777" w:rsidR="00343355" w:rsidRPr="0020337F" w:rsidRDefault="00343355" w:rsidP="002831A0">
            <w:pPr>
              <w:spacing w:before="80" w:after="0" w:line="30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>Legal Status. Indicate if organisation is</w:t>
            </w:r>
          </w:p>
          <w:p w14:paraId="57491E2A" w14:textId="77777777" w:rsidR="00343355" w:rsidRPr="0020337F" w:rsidRDefault="00343355" w:rsidP="002831A0">
            <w:pPr>
              <w:pStyle w:val="ListParagraph"/>
              <w:numPr>
                <w:ilvl w:val="0"/>
                <w:numId w:val="3"/>
              </w:numPr>
              <w:spacing w:before="80" w:after="0" w:line="300" w:lineRule="auto"/>
              <w:contextualSpacing w:val="0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>Public authority,</w:t>
            </w:r>
          </w:p>
          <w:p w14:paraId="2B172566" w14:textId="77777777" w:rsidR="00343355" w:rsidRPr="0020337F" w:rsidRDefault="00343355" w:rsidP="002831A0">
            <w:pPr>
              <w:pStyle w:val="ListParagraph"/>
              <w:numPr>
                <w:ilvl w:val="0"/>
                <w:numId w:val="3"/>
              </w:numPr>
              <w:spacing w:before="80" w:after="0" w:line="300" w:lineRule="auto"/>
              <w:contextualSpacing w:val="0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>Public law body (bod</w:t>
            </w:r>
            <w:r w:rsidRPr="0020337F">
              <w:rPr>
                <w:rFonts w:ascii="Arial Narrow" w:hAnsi="Arial Narrow"/>
                <w:sz w:val="24"/>
                <w:szCs w:val="24"/>
                <w:lang w:val="mt-MT"/>
              </w:rPr>
              <w:t>y</w:t>
            </w:r>
            <w:r w:rsidRPr="0020337F">
              <w:rPr>
                <w:rFonts w:ascii="Arial Narrow" w:hAnsi="Arial Narrow"/>
                <w:sz w:val="24"/>
                <w:szCs w:val="24"/>
              </w:rPr>
              <w:t xml:space="preserve"> governed by public law),</w:t>
            </w:r>
          </w:p>
          <w:p w14:paraId="3202825D" w14:textId="77777777" w:rsidR="00343355" w:rsidRPr="0020337F" w:rsidRDefault="00343355" w:rsidP="002831A0">
            <w:pPr>
              <w:pStyle w:val="ListParagraph"/>
              <w:numPr>
                <w:ilvl w:val="0"/>
                <w:numId w:val="6"/>
              </w:numPr>
              <w:spacing w:before="80" w:after="0" w:line="30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 xml:space="preserve">Private profit-making body, </w:t>
            </w:r>
          </w:p>
          <w:p w14:paraId="254FE821" w14:textId="77777777" w:rsidR="00343355" w:rsidRPr="0020337F" w:rsidRDefault="00343355" w:rsidP="002831A0">
            <w:pPr>
              <w:pStyle w:val="ListParagraph"/>
              <w:numPr>
                <w:ilvl w:val="0"/>
                <w:numId w:val="3"/>
              </w:numPr>
              <w:spacing w:before="80" w:after="0" w:line="300" w:lineRule="auto"/>
              <w:contextualSpacing w:val="0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>Private non-profit body.</w:t>
            </w:r>
          </w:p>
        </w:tc>
        <w:tc>
          <w:tcPr>
            <w:tcW w:w="4621" w:type="dxa"/>
          </w:tcPr>
          <w:p w14:paraId="0588F243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3355" w:rsidRPr="0020337F" w14:paraId="72724307" w14:textId="77777777" w:rsidTr="002831A0">
        <w:tc>
          <w:tcPr>
            <w:tcW w:w="4621" w:type="dxa"/>
          </w:tcPr>
          <w:p w14:paraId="560B534F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>For private non</w:t>
            </w:r>
            <w:r w:rsidRPr="0020337F">
              <w:rPr>
                <w:rFonts w:ascii="Arial Narrow" w:hAnsi="Arial Narrow"/>
                <w:sz w:val="24"/>
                <w:szCs w:val="24"/>
                <w:lang w:val="mt-MT"/>
              </w:rPr>
              <w:t>-</w:t>
            </w:r>
            <w:r w:rsidRPr="0020337F">
              <w:rPr>
                <w:rFonts w:ascii="Arial Narrow" w:hAnsi="Arial Narrow"/>
                <w:sz w:val="24"/>
                <w:szCs w:val="24"/>
              </w:rPr>
              <w:t>profit bodies:</w:t>
            </w:r>
          </w:p>
          <w:p w14:paraId="0B87E3FB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 xml:space="preserve">VO registration number </w:t>
            </w:r>
          </w:p>
          <w:p w14:paraId="7741C555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13C5414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3355" w:rsidRPr="0020337F" w14:paraId="25F03E1D" w14:textId="77777777" w:rsidTr="002831A0">
        <w:tc>
          <w:tcPr>
            <w:tcW w:w="4621" w:type="dxa"/>
          </w:tcPr>
          <w:p w14:paraId="2482537D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>Address</w:t>
            </w:r>
          </w:p>
          <w:p w14:paraId="36C9A446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70AFDE4E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3355" w:rsidRPr="0020337F" w14:paraId="65168945" w14:textId="77777777" w:rsidTr="002831A0">
        <w:tc>
          <w:tcPr>
            <w:tcW w:w="4621" w:type="dxa"/>
          </w:tcPr>
          <w:p w14:paraId="0C8BA80B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>Telephone</w:t>
            </w:r>
          </w:p>
          <w:p w14:paraId="64BA68BD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5E510415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3355" w:rsidRPr="0020337F" w14:paraId="23F2AC0C" w14:textId="77777777" w:rsidTr="002831A0">
        <w:tc>
          <w:tcPr>
            <w:tcW w:w="4621" w:type="dxa"/>
          </w:tcPr>
          <w:p w14:paraId="2C9D0EA2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>E-mail address</w:t>
            </w:r>
          </w:p>
          <w:p w14:paraId="20472C47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657A67F2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FBF08E0" w14:textId="77777777" w:rsidR="00343355" w:rsidRPr="00B266EF" w:rsidRDefault="00343355" w:rsidP="00343355">
      <w:pPr>
        <w:rPr>
          <w:rFonts w:ascii="Arial Narrow" w:hAnsi="Arial Narrow"/>
          <w:b/>
          <w:sz w:val="24"/>
          <w:szCs w:val="24"/>
        </w:rPr>
      </w:pPr>
    </w:p>
    <w:p w14:paraId="4EC43BE9" w14:textId="77777777" w:rsidR="00343355" w:rsidRPr="00B266EF" w:rsidRDefault="00343355" w:rsidP="00343355">
      <w:pPr>
        <w:rPr>
          <w:rFonts w:ascii="Arial Narrow" w:hAnsi="Arial Narrow"/>
          <w:b/>
          <w:sz w:val="24"/>
          <w:szCs w:val="24"/>
        </w:rPr>
      </w:pPr>
      <w:r w:rsidRPr="00B266EF">
        <w:rPr>
          <w:rFonts w:ascii="Arial Narrow" w:hAnsi="Arial Narrow"/>
          <w:b/>
          <w:sz w:val="24"/>
          <w:szCs w:val="24"/>
        </w:rPr>
        <w:t>General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43355" w:rsidRPr="0020337F" w14:paraId="1BFD56E4" w14:textId="77777777" w:rsidTr="002831A0">
        <w:tc>
          <w:tcPr>
            <w:tcW w:w="4621" w:type="dxa"/>
          </w:tcPr>
          <w:p w14:paraId="593B3EDF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1. Did the controller receive and study the following documents?</w:t>
            </w:r>
            <w:r w:rsidRPr="0020337F">
              <w:rPr>
                <w:rStyle w:val="FootnoteReference"/>
                <w:rFonts w:ascii="Arial Narrow" w:hAnsi="Arial Narrow" w:cs="Arial"/>
                <w:sz w:val="24"/>
                <w:szCs w:val="24"/>
              </w:rPr>
              <w:footnoteReference w:id="1"/>
            </w:r>
          </w:p>
          <w:p w14:paraId="50E7DA0F" w14:textId="15D4E866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mt-MT"/>
              </w:rPr>
            </w:pPr>
            <w:r w:rsidRPr="0020337F">
              <w:rPr>
                <w:rFonts w:ascii="Arial Narrow" w:eastAsia="CourierNew" w:hAnsi="Arial Narrow" w:cs="CourierNew"/>
                <w:sz w:val="24"/>
                <w:szCs w:val="24"/>
              </w:rPr>
              <w:t xml:space="preserve">□ </w:t>
            </w:r>
            <w:r w:rsidR="00E51488">
              <w:rPr>
                <w:rFonts w:ascii="Arial Narrow" w:hAnsi="Arial Narrow" w:cs="Arial"/>
                <w:sz w:val="24"/>
                <w:szCs w:val="24"/>
              </w:rPr>
              <w:t>ENI CBC Med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 xml:space="preserve"> P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rogramme manual, incl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 xml:space="preserve">uding </w:t>
            </w:r>
            <w:r>
              <w:rPr>
                <w:rFonts w:ascii="Arial Narrow" w:hAnsi="Arial Narrow" w:cs="Arial"/>
                <w:sz w:val="24"/>
                <w:szCs w:val="24"/>
                <w:lang w:val="mt-MT"/>
              </w:rPr>
              <w:t>control guidance and templates for the control certificate and control report with checklist.</w:t>
            </w:r>
          </w:p>
          <w:p w14:paraId="69A5649D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mt-MT"/>
              </w:rPr>
            </w:pPr>
            <w:r w:rsidRPr="0020337F">
              <w:rPr>
                <w:rFonts w:ascii="Arial Narrow" w:eastAsia="CourierNew" w:hAnsi="Arial Narrow" w:cs="CourierNew"/>
                <w:sz w:val="24"/>
                <w:szCs w:val="24"/>
              </w:rPr>
              <w:t xml:space="preserve">□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Application form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?</w:t>
            </w:r>
          </w:p>
          <w:p w14:paraId="0911BBD9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  <w:lang w:val="mt-MT"/>
              </w:rPr>
            </w:pPr>
            <w:r w:rsidRPr="0020337F">
              <w:rPr>
                <w:rFonts w:ascii="Arial Narrow" w:eastAsia="CourierNew" w:hAnsi="Arial Narrow" w:cs="CourierNew"/>
                <w:sz w:val="24"/>
                <w:szCs w:val="24"/>
              </w:rPr>
              <w:t xml:space="preserve">□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Subsidy contract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?</w:t>
            </w:r>
          </w:p>
          <w:p w14:paraId="08601B06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mt-MT"/>
              </w:rPr>
            </w:pPr>
            <w:r w:rsidRPr="0020337F">
              <w:rPr>
                <w:rFonts w:ascii="Arial Narrow" w:eastAsia="CourierNew" w:hAnsi="Arial Narrow" w:cs="CourierNew"/>
                <w:sz w:val="24"/>
                <w:szCs w:val="24"/>
              </w:rPr>
              <w:t xml:space="preserve">□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Partnership agreement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?</w:t>
            </w:r>
          </w:p>
          <w:p w14:paraId="69F96894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202DE6D6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6E6A007F" w14:textId="77777777" w:rsidTr="002831A0">
        <w:tc>
          <w:tcPr>
            <w:tcW w:w="4621" w:type="dxa"/>
          </w:tcPr>
          <w:p w14:paraId="60FB36AD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2. Can the controller ensur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e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that the work shall be properly documented and accessible to ensure an efficient review of the work in a way that any other controller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/auditor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can perform again the control only using the control file?</w:t>
            </w:r>
          </w:p>
          <w:p w14:paraId="206D807D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23E6F5A2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06461469" w14:textId="77777777" w:rsidTr="002831A0">
        <w:trPr>
          <w:trHeight w:val="2066"/>
        </w:trPr>
        <w:tc>
          <w:tcPr>
            <w:tcW w:w="4621" w:type="dxa"/>
          </w:tcPr>
          <w:p w14:paraId="73A1EE43" w14:textId="77777777" w:rsidR="00343355" w:rsidRPr="0020337F" w:rsidRDefault="00343355" w:rsidP="002831A0">
            <w:pPr>
              <w:spacing w:after="0" w:line="240" w:lineRule="auto"/>
              <w:jc w:val="both"/>
              <w:rPr>
                <w:rFonts w:cs="Arial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lastRenderedPageBreak/>
              <w:t>3.</w:t>
            </w:r>
            <w:r w:rsidRPr="0020337F">
              <w:rPr>
                <w:rFonts w:ascii="Arial Narrow" w:hAnsi="Arial Narrow"/>
                <w:iCs/>
                <w:sz w:val="24"/>
                <w:szCs w:val="24"/>
              </w:rPr>
              <w:t xml:space="preserve">  Can the controller ensure carrying out 100% check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of the expenditure included in each claim based on the </w:t>
            </w:r>
            <w:r w:rsidRPr="0020337F">
              <w:rPr>
                <w:rFonts w:ascii="Arial Narrow" w:hAnsi="Arial Narrow" w:cs="Arial"/>
                <w:iCs/>
                <w:sz w:val="24"/>
                <w:szCs w:val="24"/>
              </w:rPr>
              <w:t>guidelines stipulated in the Programme manual and the national eligibility guidelines and also to submit a first level control certificate together with a first level control report including a checklist as established by the Programme</w:t>
            </w:r>
            <w:r w:rsidRPr="0020337F">
              <w:rPr>
                <w:rFonts w:ascii="Arial Narrow" w:hAnsi="Arial Narrow" w:cs="Arial"/>
                <w:sz w:val="24"/>
                <w:szCs w:val="24"/>
                <w:vertAlign w:val="superscript"/>
                <w:lang w:eastAsia="en-GB"/>
              </w:rPr>
              <w:t>1</w:t>
            </w:r>
            <w:r w:rsidRPr="0020337F">
              <w:rPr>
                <w:rFonts w:ascii="Arial Narrow" w:hAnsi="Arial Narrow" w:cs="Arial"/>
                <w:iCs/>
                <w:sz w:val="24"/>
                <w:szCs w:val="24"/>
              </w:rPr>
              <w:t>?</w:t>
            </w:r>
            <w:r w:rsidRPr="0020337F">
              <w:rPr>
                <w:rFonts w:cs="Arial"/>
              </w:rPr>
              <w:t xml:space="preserve"> </w:t>
            </w:r>
          </w:p>
          <w:p w14:paraId="263E705C" w14:textId="77777777" w:rsidR="00343355" w:rsidRPr="0020337F" w:rsidRDefault="00343355" w:rsidP="002831A0">
            <w:pPr>
              <w:spacing w:after="0" w:line="240" w:lineRule="auto"/>
              <w:jc w:val="both"/>
              <w:rPr>
                <w:rFonts w:ascii="Arial Narrow" w:hAnsi="Arial Narrow" w:cs="Arial"/>
                <w:szCs w:val="20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  <w:vertAlign w:val="superscript"/>
                <w:lang w:eastAsia="en-GB"/>
              </w:rPr>
              <w:t>1</w:t>
            </w:r>
            <w:r w:rsidRPr="0020337F">
              <w:rPr>
                <w:rFonts w:ascii="Arial Narrow" w:hAnsi="Arial Narrow" w:cs="Arial"/>
                <w:sz w:val="16"/>
                <w:szCs w:val="16"/>
              </w:rPr>
              <w:t>Reporting is to be made to the programme through the online system</w:t>
            </w:r>
            <w:r w:rsidRPr="0020337F">
              <w:rPr>
                <w:rFonts w:ascii="Arial Narrow" w:hAnsi="Arial Narrow" w:cs="Arial"/>
                <w:szCs w:val="20"/>
              </w:rPr>
              <w:t>.</w:t>
            </w:r>
          </w:p>
          <w:p w14:paraId="4469422D" w14:textId="77777777" w:rsidR="00343355" w:rsidRPr="0020337F" w:rsidRDefault="00343355" w:rsidP="002831A0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151CA080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2B79A75D" w14:textId="77777777" w:rsidTr="002831A0">
        <w:tc>
          <w:tcPr>
            <w:tcW w:w="4621" w:type="dxa"/>
          </w:tcPr>
          <w:p w14:paraId="4989C5AD" w14:textId="77777777" w:rsidR="00343355" w:rsidRPr="0042632C" w:rsidRDefault="00343355" w:rsidP="002831A0">
            <w:pPr>
              <w:pStyle w:val="Header"/>
              <w:spacing w:after="200"/>
              <w:jc w:val="both"/>
              <w:rPr>
                <w:rFonts w:ascii="Arial Narrow" w:eastAsia="Calibri" w:hAnsi="Arial Narrow" w:cs="Arial"/>
                <w:sz w:val="24"/>
                <w:szCs w:val="24"/>
                <w:lang w:val="en-GB"/>
              </w:rPr>
            </w:pPr>
            <w:r w:rsidRPr="0042632C">
              <w:rPr>
                <w:rFonts w:ascii="Arial Narrow" w:hAnsi="Arial Narrow"/>
                <w:sz w:val="24"/>
                <w:szCs w:val="24"/>
              </w:rPr>
              <w:t xml:space="preserve">4. In case of suspicion of fraud, can the controller ensure </w:t>
            </w:r>
            <w:r w:rsidRPr="0042632C">
              <w:rPr>
                <w:rFonts w:ascii="Arial Narrow" w:eastAsia="Calibri" w:hAnsi="Arial Narrow" w:cs="Arial"/>
                <w:sz w:val="24"/>
                <w:szCs w:val="24"/>
                <w:lang w:val="en-GB"/>
              </w:rPr>
              <w:t>to report suspected or established fraud cases to the managing authority through the specific programme template?</w:t>
            </w:r>
          </w:p>
        </w:tc>
        <w:tc>
          <w:tcPr>
            <w:tcW w:w="4621" w:type="dxa"/>
          </w:tcPr>
          <w:p w14:paraId="45716D44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205AA813" w14:textId="77777777" w:rsidTr="002831A0">
        <w:tc>
          <w:tcPr>
            <w:tcW w:w="4621" w:type="dxa"/>
          </w:tcPr>
          <w:p w14:paraId="75167692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Cs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 xml:space="preserve">5. Can the controller ensure that </w:t>
            </w:r>
            <w:r w:rsidRPr="0020337F">
              <w:rPr>
                <w:rFonts w:ascii="Arial Narrow" w:hAnsi="Arial Narrow"/>
                <w:iCs/>
                <w:sz w:val="24"/>
                <w:szCs w:val="24"/>
              </w:rPr>
              <w:t xml:space="preserve">at least one physical on-the-spot check throughout the project lifetime is carried out so as to ensure that project deliverables are in place and working well, </w:t>
            </w:r>
            <w:r w:rsidRPr="0020337F">
              <w:rPr>
                <w:rFonts w:ascii="Arial Narrow" w:hAnsi="Arial Narrow"/>
                <w:iCs/>
                <w:sz w:val="24"/>
                <w:szCs w:val="24"/>
                <w:lang w:val="mt-MT"/>
              </w:rPr>
              <w:t xml:space="preserve">and </w:t>
            </w:r>
            <w:r w:rsidRPr="0020337F">
              <w:rPr>
                <w:rFonts w:ascii="Arial Narrow" w:hAnsi="Arial Narrow"/>
                <w:iCs/>
                <w:sz w:val="24"/>
                <w:szCs w:val="24"/>
              </w:rPr>
              <w:t>to ensure that the working documents are properly documented and accessible?</w:t>
            </w:r>
          </w:p>
          <w:p w14:paraId="79CFAC6E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  <w:tc>
          <w:tcPr>
            <w:tcW w:w="4621" w:type="dxa"/>
          </w:tcPr>
          <w:p w14:paraId="2F16FFA8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78FD85E6" w14:textId="77777777" w:rsidTr="002831A0">
        <w:tc>
          <w:tcPr>
            <w:tcW w:w="4621" w:type="dxa"/>
          </w:tcPr>
          <w:p w14:paraId="50EEA4C9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 xml:space="preserve">6.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Can the partner and the controller ensure that the work will be carried out within 2 months after the end of each reporting period and to send a copy of the verification certificate to 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 xml:space="preserve">the </w:t>
            </w:r>
            <w:r>
              <w:rPr>
                <w:rFonts w:ascii="Arial Narrow" w:hAnsi="Arial Narrow" w:cs="Arial"/>
                <w:sz w:val="24"/>
                <w:szCs w:val="24"/>
              </w:rPr>
              <w:t>FPD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?</w:t>
            </w:r>
          </w:p>
          <w:p w14:paraId="6E34A296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744E4016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7EC7F09D" w14:textId="77777777" w:rsidTr="002831A0">
        <w:trPr>
          <w:trHeight w:val="1758"/>
        </w:trPr>
        <w:tc>
          <w:tcPr>
            <w:tcW w:w="4621" w:type="dxa"/>
          </w:tcPr>
          <w:p w14:paraId="3106B6C7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>7.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Is the controller willing to </w:t>
            </w:r>
            <w:r w:rsidRPr="0020337F">
              <w:rPr>
                <w:rFonts w:ascii="Arial Narrow" w:hAnsi="Arial Narrow"/>
                <w:sz w:val="24"/>
                <w:szCs w:val="24"/>
              </w:rPr>
              <w:t>attend any training events/ bilateral meetings organised by the Programme and/or</w:t>
            </w:r>
            <w:r>
              <w:rPr>
                <w:rFonts w:ascii="Arial Narrow" w:hAnsi="Arial Narrow"/>
                <w:sz w:val="24"/>
                <w:szCs w:val="24"/>
              </w:rPr>
              <w:t xml:space="preserve"> the</w:t>
            </w:r>
            <w:r w:rsidRPr="0020337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FPD</w:t>
            </w:r>
            <w:r w:rsidRPr="0020337F">
              <w:rPr>
                <w:rFonts w:ascii="Arial Narrow" w:hAnsi="Arial Narrow"/>
                <w:sz w:val="24"/>
                <w:szCs w:val="24"/>
                <w:lang w:val="mt-MT"/>
              </w:rPr>
              <w:t>, and</w:t>
            </w:r>
            <w:r w:rsidRPr="0020337F">
              <w:rPr>
                <w:rFonts w:ascii="Arial Narrow" w:hAnsi="Arial Narrow"/>
                <w:sz w:val="24"/>
                <w:szCs w:val="24"/>
              </w:rPr>
              <w:t xml:space="preserve"> to keep abreast of any updates of </w:t>
            </w:r>
            <w:r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Pr="0020337F">
              <w:rPr>
                <w:rFonts w:ascii="Arial Narrow" w:hAnsi="Arial Narrow"/>
                <w:sz w:val="24"/>
                <w:szCs w:val="24"/>
                <w:lang w:val="mt-MT"/>
              </w:rPr>
              <w:t>Pr</w:t>
            </w:r>
            <w:r w:rsidRPr="0020337F">
              <w:rPr>
                <w:rFonts w:ascii="Arial Narrow" w:hAnsi="Arial Narrow"/>
                <w:sz w:val="24"/>
                <w:szCs w:val="24"/>
              </w:rPr>
              <w:t xml:space="preserve">ogramme manual, procurement regulations, guidance notes, circulars and other relevant documentation? </w:t>
            </w:r>
          </w:p>
          <w:p w14:paraId="699EAB42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71D014F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06D525EF" w14:textId="77777777" w:rsidTr="002831A0">
        <w:tc>
          <w:tcPr>
            <w:tcW w:w="4621" w:type="dxa"/>
          </w:tcPr>
          <w:p w14:paraId="5766AAB9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</w:rPr>
              <w:t xml:space="preserve">8.  </w:t>
            </w:r>
            <w:r w:rsidRPr="0020337F">
              <w:rPr>
                <w:rFonts w:ascii="Arial Narrow" w:hAnsi="Arial Narrow"/>
                <w:sz w:val="24"/>
                <w:szCs w:val="24"/>
              </w:rPr>
              <w:t>Will the controller carry out the work in accordance with International Standards on Auditing as well as the programme guidelines?</w:t>
            </w:r>
          </w:p>
          <w:p w14:paraId="18B0666F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4621" w:type="dxa"/>
          </w:tcPr>
          <w:p w14:paraId="42566107" w14:textId="77777777" w:rsidR="00343355" w:rsidRPr="0020337F" w:rsidRDefault="00343355" w:rsidP="002831A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A1CF3E1" w14:textId="77777777" w:rsidR="00343355" w:rsidRPr="00B266EF" w:rsidRDefault="00343355" w:rsidP="00343355">
      <w:pPr>
        <w:rPr>
          <w:rFonts w:ascii="Arial Narrow" w:hAnsi="Arial Narrow"/>
          <w:sz w:val="24"/>
          <w:szCs w:val="24"/>
        </w:rPr>
      </w:pPr>
    </w:p>
    <w:p w14:paraId="03C4BF1B" w14:textId="77777777" w:rsidR="00343355" w:rsidRPr="00B266EF" w:rsidRDefault="00343355" w:rsidP="00343355">
      <w:pPr>
        <w:rPr>
          <w:rFonts w:ascii="Arial Narrow" w:hAnsi="Arial Narrow"/>
          <w:b/>
          <w:sz w:val="24"/>
          <w:szCs w:val="24"/>
        </w:rPr>
      </w:pPr>
      <w:r w:rsidRPr="00B266EF">
        <w:rPr>
          <w:rFonts w:ascii="Arial Narrow" w:hAnsi="Arial Narrow"/>
          <w:b/>
          <w:sz w:val="24"/>
          <w:szCs w:val="24"/>
        </w:rPr>
        <w:t>Information regarding the selection of the controller</w:t>
      </w:r>
    </w:p>
    <w:p w14:paraId="2DE42369" w14:textId="77777777" w:rsidR="00343355" w:rsidRPr="00B266EF" w:rsidRDefault="00343355" w:rsidP="003433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266EF">
        <w:rPr>
          <w:rFonts w:ascii="Arial Narrow" w:hAnsi="Arial Narrow" w:cs="Arial"/>
          <w:sz w:val="24"/>
          <w:szCs w:val="24"/>
        </w:rPr>
        <w:t>Is the controller</w:t>
      </w:r>
    </w:p>
    <w:p w14:paraId="242F3A41" w14:textId="77777777" w:rsidR="00343355" w:rsidRPr="00B266EF" w:rsidRDefault="00343355" w:rsidP="003433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266EF">
        <w:rPr>
          <w:rFonts w:ascii="Arial Narrow" w:eastAsia="CourierNew" w:hAnsi="Arial Narrow" w:cs="CourierNew"/>
          <w:sz w:val="24"/>
          <w:szCs w:val="24"/>
        </w:rPr>
        <w:t xml:space="preserve">□ </w:t>
      </w:r>
      <w:r w:rsidRPr="00B266EF">
        <w:rPr>
          <w:rFonts w:ascii="Arial Narrow" w:hAnsi="Arial Narrow" w:cs="Arial"/>
          <w:sz w:val="24"/>
          <w:szCs w:val="24"/>
        </w:rPr>
        <w:t>internal (employed by the project partner organisation)</w:t>
      </w:r>
      <w:r>
        <w:rPr>
          <w:rFonts w:ascii="Arial Narrow" w:hAnsi="Arial Narrow" w:cs="Arial"/>
          <w:sz w:val="24"/>
          <w:szCs w:val="24"/>
          <w:lang w:val="mt-MT"/>
        </w:rPr>
        <w:t>?</w:t>
      </w:r>
      <w:r w:rsidRPr="00B266EF">
        <w:rPr>
          <w:rFonts w:ascii="Arial Narrow" w:hAnsi="Arial Narrow" w:cs="Arial"/>
          <w:sz w:val="24"/>
          <w:szCs w:val="24"/>
        </w:rPr>
        <w:t xml:space="preserve"> or</w:t>
      </w:r>
    </w:p>
    <w:p w14:paraId="42DA918D" w14:textId="77777777" w:rsidR="00343355" w:rsidRPr="00A7425D" w:rsidRDefault="00343355" w:rsidP="00343355">
      <w:pPr>
        <w:rPr>
          <w:rFonts w:ascii="Arial Narrow" w:hAnsi="Arial Narrow" w:cs="Arial"/>
          <w:sz w:val="24"/>
          <w:szCs w:val="24"/>
          <w:lang w:val="mt-MT"/>
        </w:rPr>
      </w:pPr>
      <w:r w:rsidRPr="00B266EF">
        <w:rPr>
          <w:rFonts w:ascii="Arial Narrow" w:eastAsia="CourierNew" w:hAnsi="Arial Narrow" w:cs="CourierNew"/>
          <w:sz w:val="24"/>
          <w:szCs w:val="24"/>
        </w:rPr>
        <w:t xml:space="preserve">□ </w:t>
      </w:r>
      <w:r w:rsidRPr="00B266EF">
        <w:rPr>
          <w:rFonts w:ascii="Arial Narrow" w:hAnsi="Arial Narrow" w:cs="Arial"/>
          <w:sz w:val="24"/>
          <w:szCs w:val="24"/>
        </w:rPr>
        <w:t>external (not employ</w:t>
      </w:r>
      <w:r>
        <w:rPr>
          <w:rFonts w:ascii="Arial Narrow" w:hAnsi="Arial Narrow" w:cs="Arial"/>
          <w:sz w:val="24"/>
          <w:szCs w:val="24"/>
        </w:rPr>
        <w:t>ed by the partner organisation)</w:t>
      </w:r>
      <w:r>
        <w:rPr>
          <w:rFonts w:ascii="Arial Narrow" w:hAnsi="Arial Narrow" w:cs="Arial"/>
          <w:sz w:val="24"/>
          <w:szCs w:val="24"/>
          <w:lang w:val="mt-MT"/>
        </w:rPr>
        <w:t>?</w:t>
      </w:r>
    </w:p>
    <w:p w14:paraId="560EA211" w14:textId="77777777" w:rsidR="00343355" w:rsidRPr="00B266EF" w:rsidRDefault="00343355" w:rsidP="00343355">
      <w:pPr>
        <w:rPr>
          <w:rFonts w:ascii="Arial Narrow" w:hAnsi="Arial Narrow" w:cs="Arial"/>
          <w:i/>
          <w:iCs/>
          <w:sz w:val="24"/>
          <w:szCs w:val="24"/>
        </w:rPr>
      </w:pPr>
      <w:r w:rsidRPr="00B266EF">
        <w:rPr>
          <w:rFonts w:ascii="Arial Narrow" w:hAnsi="Arial Narrow" w:cs="Arial"/>
          <w:i/>
          <w:iCs/>
          <w:sz w:val="24"/>
          <w:szCs w:val="24"/>
        </w:rPr>
        <w:t>a) If the controller is an external controller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43355" w:rsidRPr="0020337F" w14:paraId="3FA6A63E" w14:textId="77777777" w:rsidTr="002831A0">
        <w:tc>
          <w:tcPr>
            <w:tcW w:w="4621" w:type="dxa"/>
          </w:tcPr>
          <w:p w14:paraId="0A6C49D6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1. Is the control body private or public?</w:t>
            </w:r>
          </w:p>
          <w:p w14:paraId="77593A2E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519F3B1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43355" w:rsidRPr="0020337F" w14:paraId="75566858" w14:textId="77777777" w:rsidTr="002831A0">
        <w:tc>
          <w:tcPr>
            <w:tcW w:w="4621" w:type="dxa"/>
          </w:tcPr>
          <w:p w14:paraId="7744634C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2. What is the basis for the controller to carry out</w:t>
            </w:r>
          </w:p>
          <w:p w14:paraId="15A26574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lastRenderedPageBreak/>
              <w:t>the control? (Reference should be made to the letter of engagement signed by the project partner and the controller and any other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 xml:space="preserve"> relevant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documents)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.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Please specify.</w:t>
            </w:r>
          </w:p>
          <w:p w14:paraId="121ADCF3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2B9B0688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43355" w:rsidRPr="0020337F" w14:paraId="6C9B4F7B" w14:textId="77777777" w:rsidTr="002831A0">
        <w:tc>
          <w:tcPr>
            <w:tcW w:w="4621" w:type="dxa"/>
          </w:tcPr>
          <w:p w14:paraId="0EEDE91D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mt-MT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3. Given that the controller is external indicate how the auditor was selected? (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specify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 xml:space="preserve">the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procedure 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taken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e.g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 xml:space="preserve">.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tender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 xml:space="preserve"> or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request for quotation</w:t>
            </w:r>
            <w:r>
              <w:rPr>
                <w:rFonts w:ascii="Arial Narrow" w:hAnsi="Arial Narrow" w:cs="Arial"/>
                <w:sz w:val="24"/>
                <w:szCs w:val="24"/>
                <w:lang w:val="mt-MT"/>
              </w:rPr>
              <w:t xml:space="preserve"> etc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)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.</w:t>
            </w:r>
          </w:p>
          <w:p w14:paraId="5814BBCD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2E757F24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43355" w:rsidRPr="0020337F" w14:paraId="2BE5D7C8" w14:textId="77777777" w:rsidTr="002831A0">
        <w:tc>
          <w:tcPr>
            <w:tcW w:w="4621" w:type="dxa"/>
          </w:tcPr>
          <w:p w14:paraId="1D4525DC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4. Does the controller adhere to the code of ethics issued by the accountancy board and carry out his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/her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audit assignments in conformity with generally accepted auditing standards in particular International Standards on Auditing?</w:t>
            </w:r>
          </w:p>
          <w:p w14:paraId="00CA2C49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6711AB4F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B93F00B" w14:textId="77777777" w:rsidR="00343355" w:rsidRPr="00B266EF" w:rsidRDefault="00343355" w:rsidP="00343355">
      <w:pPr>
        <w:rPr>
          <w:rFonts w:ascii="Arial Narrow" w:hAnsi="Arial Narrow" w:cs="Arial"/>
          <w:sz w:val="24"/>
          <w:szCs w:val="24"/>
        </w:rPr>
      </w:pPr>
    </w:p>
    <w:p w14:paraId="656CAE69" w14:textId="77777777" w:rsidR="00343355" w:rsidRPr="00B266EF" w:rsidRDefault="00343355" w:rsidP="00343355">
      <w:pPr>
        <w:rPr>
          <w:rFonts w:ascii="Arial Narrow" w:hAnsi="Arial Narrow"/>
          <w:sz w:val="24"/>
          <w:szCs w:val="24"/>
        </w:rPr>
      </w:pPr>
      <w:r w:rsidRPr="00B266EF">
        <w:rPr>
          <w:rFonts w:ascii="Arial Narrow" w:hAnsi="Arial Narrow"/>
          <w:sz w:val="24"/>
          <w:szCs w:val="24"/>
        </w:rPr>
        <w:t>b) If the controller is an internal controller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43355" w:rsidRPr="0020337F" w14:paraId="209EFA66" w14:textId="77777777" w:rsidTr="002831A0">
        <w:tc>
          <w:tcPr>
            <w:tcW w:w="4621" w:type="dxa"/>
          </w:tcPr>
          <w:p w14:paraId="156BD8E0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1. Is the controller’s independence in accordance with the code of ethics and underlying the auditing principles such as independence? If yes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,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please specify.</w:t>
            </w:r>
          </w:p>
          <w:p w14:paraId="656BBDF9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7163E6ED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27F91323" w14:textId="77777777" w:rsidTr="002831A0">
        <w:tc>
          <w:tcPr>
            <w:tcW w:w="4621" w:type="dxa"/>
          </w:tcPr>
          <w:p w14:paraId="0DF8EEE7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2. To wh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om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in the partner organisation 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is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the controller 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accountable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(e.g. management,</w:t>
            </w:r>
          </w:p>
          <w:p w14:paraId="21F1D136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council, supervisory board)?</w:t>
            </w:r>
          </w:p>
          <w:p w14:paraId="54F3CE6C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2842DBDA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27AA80B7" w14:textId="77777777" w:rsidTr="002831A0">
        <w:tc>
          <w:tcPr>
            <w:tcW w:w="4621" w:type="dxa"/>
          </w:tcPr>
          <w:p w14:paraId="195FF07F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3. Please provide an organisational chart which</w:t>
            </w:r>
          </w:p>
          <w:p w14:paraId="1099F641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shows the units where the activities and</w:t>
            </w:r>
          </w:p>
          <w:p w14:paraId="7D88E557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finances are managed, where the payments</w:t>
            </w:r>
          </w:p>
          <w:p w14:paraId="07D3309F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are approved and where the control is carried</w:t>
            </w:r>
          </w:p>
          <w:p w14:paraId="4BFCFA89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out.</w:t>
            </w:r>
          </w:p>
          <w:p w14:paraId="43242B24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5D97E7F5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18B6BC" w14:textId="77777777" w:rsidR="00343355" w:rsidRPr="00B266EF" w:rsidRDefault="00343355" w:rsidP="00343355">
      <w:pPr>
        <w:rPr>
          <w:rFonts w:ascii="Arial Narrow" w:hAnsi="Arial Narrow"/>
          <w:sz w:val="24"/>
          <w:szCs w:val="24"/>
        </w:rPr>
      </w:pPr>
    </w:p>
    <w:p w14:paraId="7627245C" w14:textId="77777777" w:rsidR="00343355" w:rsidRPr="00B266EF" w:rsidRDefault="00343355" w:rsidP="00343355">
      <w:pPr>
        <w:rPr>
          <w:rFonts w:ascii="Arial Narrow" w:hAnsi="Arial Narrow" w:cs="Arial"/>
          <w:b/>
          <w:bCs/>
          <w:sz w:val="24"/>
          <w:szCs w:val="24"/>
        </w:rPr>
      </w:pPr>
      <w:r w:rsidRPr="00B266EF">
        <w:rPr>
          <w:rFonts w:ascii="Arial Narrow" w:hAnsi="Arial Narrow" w:cs="Arial"/>
          <w:b/>
          <w:bCs/>
          <w:sz w:val="24"/>
          <w:szCs w:val="24"/>
        </w:rPr>
        <w:t>Professional skills and competences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43355" w:rsidRPr="0020337F" w14:paraId="75623AF3" w14:textId="77777777" w:rsidTr="002831A0">
        <w:tc>
          <w:tcPr>
            <w:tcW w:w="4621" w:type="dxa"/>
          </w:tcPr>
          <w:p w14:paraId="56AAC3FF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1. Please describe the controller’s individual</w:t>
            </w:r>
          </w:p>
          <w:p w14:paraId="702E0119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professional skills and knowledge in the</w:t>
            </w:r>
          </w:p>
          <w:p w14:paraId="2FED18C4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control/audit field.</w:t>
            </w:r>
          </w:p>
          <w:p w14:paraId="35DBD445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Provide </w:t>
            </w:r>
            <w:r w:rsidRPr="0020337F">
              <w:rPr>
                <w:rFonts w:ascii="Arial Narrow" w:hAnsi="Arial Narrow"/>
                <w:sz w:val="24"/>
                <w:szCs w:val="24"/>
              </w:rPr>
              <w:t>a certified true copy of the controller’s Europass CV.</w:t>
            </w:r>
          </w:p>
          <w:p w14:paraId="4D6B3654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2510177F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44EF4D70" w14:textId="77777777" w:rsidTr="002831A0">
        <w:tc>
          <w:tcPr>
            <w:tcW w:w="4621" w:type="dxa"/>
          </w:tcPr>
          <w:p w14:paraId="512D98A5" w14:textId="77777777" w:rsidR="00CB1637" w:rsidRPr="0020337F" w:rsidRDefault="00343355" w:rsidP="00CB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2. </w:t>
            </w:r>
            <w:r w:rsidR="00CB1637" w:rsidRPr="0020337F">
              <w:rPr>
                <w:rFonts w:ascii="Arial Narrow" w:hAnsi="Arial Narrow" w:cs="Arial"/>
                <w:sz w:val="24"/>
                <w:szCs w:val="24"/>
              </w:rPr>
              <w:t>Please describe the controller’s individual</w:t>
            </w:r>
          </w:p>
          <w:p w14:paraId="6548C6DC" w14:textId="5D45C470" w:rsidR="00343355" w:rsidRPr="0020337F" w:rsidRDefault="00CB1637" w:rsidP="00CB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professional skills and knowledge in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EU funded projects.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3401D258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6C365897" w14:textId="77777777" w:rsidTr="002831A0">
        <w:tc>
          <w:tcPr>
            <w:tcW w:w="4621" w:type="dxa"/>
          </w:tcPr>
          <w:p w14:paraId="2B7AA8DE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3. Does the controller have sufficient </w:t>
            </w:r>
            <w:r w:rsidRPr="0020337F">
              <w:rPr>
                <w:rFonts w:ascii="Arial Narrow" w:hAnsi="Arial Narrow"/>
                <w:sz w:val="24"/>
                <w:szCs w:val="24"/>
              </w:rPr>
              <w:t>knowledge of the relevant EU regulations</w:t>
            </w:r>
            <w:r w:rsidRPr="0020337F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  <w:r w:rsidRPr="0020337F">
              <w:rPr>
                <w:rFonts w:ascii="Arial Narrow" w:hAnsi="Arial Narrow"/>
                <w:sz w:val="24"/>
                <w:szCs w:val="24"/>
              </w:rPr>
              <w:t xml:space="preserve">, set out on a </w:t>
            </w:r>
            <w:r w:rsidRPr="0020337F">
              <w:rPr>
                <w:rFonts w:ascii="Arial Narrow" w:hAnsi="Arial Narrow"/>
                <w:sz w:val="24"/>
                <w:szCs w:val="24"/>
              </w:rPr>
              <w:lastRenderedPageBreak/>
              <w:t xml:space="preserve">Programme level as well as the eligibility rules,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guidance notes and circulars prepared by 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 xml:space="preserve">the </w:t>
            </w:r>
            <w:r>
              <w:rPr>
                <w:rFonts w:ascii="Arial Narrow" w:hAnsi="Arial Narrow" w:cs="Arial"/>
                <w:sz w:val="24"/>
                <w:szCs w:val="24"/>
              </w:rPr>
              <w:t>FPD</w:t>
            </w:r>
            <w:r w:rsidRPr="0020337F">
              <w:rPr>
                <w:rFonts w:ascii="Arial Narrow" w:hAnsi="Arial Narrow"/>
                <w:sz w:val="24"/>
                <w:szCs w:val="24"/>
              </w:rPr>
              <w:t xml:space="preserve">?  </w:t>
            </w:r>
          </w:p>
          <w:p w14:paraId="1BAD04B3" w14:textId="77777777" w:rsidR="00343355" w:rsidRPr="0020337F" w:rsidRDefault="00343355" w:rsidP="002831A0">
            <w:pPr>
              <w:pStyle w:val="Default"/>
              <w:rPr>
                <w:rFonts w:ascii="Arial Narrow" w:hAnsi="Arial Narrow"/>
                <w:sz w:val="16"/>
                <w:szCs w:val="16"/>
                <w:lang w:val="mt-MT"/>
              </w:rPr>
            </w:pPr>
            <w:r w:rsidRPr="0020337F">
              <w:rPr>
                <w:rFonts w:ascii="Arial Narrow" w:hAnsi="Arial Narrow"/>
                <w:sz w:val="16"/>
                <w:szCs w:val="16"/>
              </w:rPr>
              <w:t xml:space="preserve">2 </w:t>
            </w:r>
            <w:r w:rsidRPr="0020337F">
              <w:rPr>
                <w:rFonts w:ascii="Arial Narrow" w:hAnsi="Arial Narrow"/>
                <w:color w:val="auto"/>
                <w:sz w:val="16"/>
                <w:szCs w:val="16"/>
              </w:rPr>
              <w:t xml:space="preserve">Regulations which give an overview of the eligibility principles include Regulation (EU) No 481/2014,  </w:t>
            </w:r>
            <w:r w:rsidRPr="0020337F">
              <w:rPr>
                <w:rFonts w:ascii="Arial Narrow" w:hAnsi="Arial Narrow"/>
                <w:sz w:val="16"/>
                <w:szCs w:val="16"/>
              </w:rPr>
              <w:t>Articles 61 and 65, Article 68 (1) (b) and Article 67 (1) (c),Article 69 (3), Regulation (EU) No 1303/2013 Article 125, Article 126 and 127.  Regulation (EU) No 1299/2013 Article 13 (2), Article 20, Article 23 and Article 28.</w:t>
            </w:r>
          </w:p>
          <w:p w14:paraId="5799F568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48688154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5463D4DE" w14:textId="77777777" w:rsidTr="002831A0">
        <w:tc>
          <w:tcPr>
            <w:tcW w:w="4621" w:type="dxa"/>
          </w:tcPr>
          <w:p w14:paraId="7BF19A54" w14:textId="77777777" w:rsidR="00343355" w:rsidRPr="0042632C" w:rsidRDefault="00343355" w:rsidP="002831A0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B266EF">
              <w:rPr>
                <w:rFonts w:ascii="Arial Narrow" w:hAnsi="Arial Narrow" w:cs="Arial"/>
                <w:sz w:val="24"/>
                <w:szCs w:val="24"/>
              </w:rPr>
              <w:t xml:space="preserve">4. Does the controller have sufficient </w:t>
            </w:r>
            <w:r w:rsidRPr="00B266EF">
              <w:rPr>
                <w:rFonts w:ascii="Arial Narrow" w:hAnsi="Arial Narrow"/>
                <w:sz w:val="24"/>
                <w:szCs w:val="24"/>
              </w:rPr>
              <w:t xml:space="preserve">knowledge of national rules, which include public procurement rules, </w:t>
            </w:r>
            <w:r>
              <w:rPr>
                <w:rFonts w:ascii="Arial Narrow" w:hAnsi="Arial Narrow"/>
                <w:sz w:val="24"/>
                <w:szCs w:val="24"/>
              </w:rPr>
              <w:t xml:space="preserve">employment legislation and regulations, </w:t>
            </w:r>
            <w:r w:rsidRPr="00B266EF">
              <w:rPr>
                <w:rFonts w:ascii="Arial Narrow" w:hAnsi="Arial Narrow"/>
                <w:sz w:val="24"/>
                <w:szCs w:val="24"/>
              </w:rPr>
              <w:t>state aid regulations and VAT legislation?</w:t>
            </w:r>
          </w:p>
        </w:tc>
        <w:tc>
          <w:tcPr>
            <w:tcW w:w="4621" w:type="dxa"/>
          </w:tcPr>
          <w:p w14:paraId="7EBA83EB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11445E60" w14:textId="77777777" w:rsidTr="002831A0">
        <w:tc>
          <w:tcPr>
            <w:tcW w:w="4621" w:type="dxa"/>
          </w:tcPr>
          <w:p w14:paraId="14EA244A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5. Is the controller’s knowledge of English</w:t>
            </w:r>
          </w:p>
          <w:p w14:paraId="757EE3FA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sufficient in order to read and understand all</w:t>
            </w:r>
          </w:p>
          <w:p w14:paraId="1FFCD766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relevant documents? </w:t>
            </w:r>
          </w:p>
          <w:p w14:paraId="41E014FC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4C91D27A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7C801C2C" w14:textId="77777777" w:rsidTr="002831A0">
        <w:tc>
          <w:tcPr>
            <w:tcW w:w="4621" w:type="dxa"/>
          </w:tcPr>
          <w:p w14:paraId="06E54A5E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6. Have the controller’s skills and competences</w:t>
            </w:r>
          </w:p>
          <w:p w14:paraId="2562A22F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been matched against his/her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Europass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CV?</w:t>
            </w:r>
          </w:p>
          <w:p w14:paraId="53F4BB17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21" w:type="dxa"/>
          </w:tcPr>
          <w:p w14:paraId="6EBA4F46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3355" w:rsidRPr="0020337F" w14:paraId="51268F84" w14:textId="77777777" w:rsidTr="002831A0">
        <w:tc>
          <w:tcPr>
            <w:tcW w:w="4621" w:type="dxa"/>
          </w:tcPr>
          <w:p w14:paraId="59C5CBFA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7. Is the controller registered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, i.e.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included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o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n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the list of Maltese Registered Auditors endorsed by the accountancy board (this requirement is obligatory) or a member of a professional organisation such as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the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Malta Institute of Accountants? Please specify and provide Warrant number.</w:t>
            </w:r>
          </w:p>
          <w:p w14:paraId="142F29BD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7060EB0F" w14:textId="77777777" w:rsidR="00343355" w:rsidRPr="0020337F" w:rsidRDefault="00343355" w:rsidP="002831A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F5C988A" w14:textId="77777777" w:rsidR="00343355" w:rsidRDefault="00343355" w:rsidP="00343355">
      <w:pPr>
        <w:pStyle w:val="Style1"/>
        <w:spacing w:after="0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  <w:lang w:val="mt-MT"/>
        </w:rPr>
        <w:br/>
      </w:r>
      <w:r w:rsidRPr="00B266EF">
        <w:rPr>
          <w:rFonts w:ascii="Arial Narrow" w:hAnsi="Arial Narrow"/>
          <w:b/>
          <w:szCs w:val="24"/>
        </w:rPr>
        <w:t xml:space="preserve"> Independence</w:t>
      </w:r>
    </w:p>
    <w:p w14:paraId="2E54BAF4" w14:textId="77777777" w:rsidR="00343355" w:rsidRPr="00B266EF" w:rsidRDefault="00343355" w:rsidP="00343355">
      <w:pPr>
        <w:pStyle w:val="Style1"/>
        <w:spacing w:after="0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43355" w:rsidRPr="0020337F" w14:paraId="17927392" w14:textId="77777777" w:rsidTr="002831A0">
        <w:tc>
          <w:tcPr>
            <w:tcW w:w="4621" w:type="dxa"/>
          </w:tcPr>
          <w:p w14:paraId="0394EDCC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mt-MT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1. Can you confirm that the controller, unit and organisation, that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 xml:space="preserve">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the controller is working for is professionally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 xml:space="preserve">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independent from the unit dealing with the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 xml:space="preserve">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activities and finances of the project partner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 xml:space="preserve">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and is hence not involved in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:</w:t>
            </w:r>
          </w:p>
          <w:p w14:paraId="037365B5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Symbol"/>
                <w:sz w:val="24"/>
                <w:szCs w:val="24"/>
              </w:rPr>
              <w:t xml:space="preserve">·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project approval</w:t>
            </w:r>
          </w:p>
          <w:p w14:paraId="7D1185E0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mt-MT"/>
              </w:rPr>
            </w:pPr>
            <w:r w:rsidRPr="0020337F">
              <w:rPr>
                <w:rFonts w:ascii="Arial Narrow" w:hAnsi="Arial Narrow" w:cs="Symbol"/>
                <w:sz w:val="24"/>
                <w:szCs w:val="24"/>
              </w:rPr>
              <w:t xml:space="preserve">·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project activities (incl. signature of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 xml:space="preserve">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project report as project partner)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;</w:t>
            </w:r>
          </w:p>
          <w:p w14:paraId="2449DA43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Symbol"/>
                <w:sz w:val="24"/>
                <w:szCs w:val="24"/>
              </w:rPr>
              <w:t xml:space="preserve">·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project finances (project accounting and</w:t>
            </w:r>
          </w:p>
          <w:p w14:paraId="404707CB" w14:textId="77777777" w:rsidR="00343355" w:rsidRPr="0020337F" w:rsidRDefault="00343355" w:rsidP="002831A0">
            <w:pPr>
              <w:pStyle w:val="Style1"/>
              <w:spacing w:after="0"/>
              <w:rPr>
                <w:rFonts w:ascii="Arial Narrow" w:hAnsi="Arial Narrow" w:cs="Arial"/>
                <w:szCs w:val="24"/>
                <w:lang w:val="mt-MT"/>
              </w:rPr>
            </w:pPr>
            <w:r w:rsidRPr="0020337F">
              <w:rPr>
                <w:rFonts w:ascii="Arial Narrow" w:hAnsi="Arial Narrow" w:cs="Arial"/>
                <w:szCs w:val="24"/>
              </w:rPr>
              <w:t>payment orders)</w:t>
            </w:r>
            <w:r w:rsidRPr="0020337F">
              <w:rPr>
                <w:rFonts w:ascii="Arial Narrow" w:hAnsi="Arial Narrow" w:cs="Arial"/>
                <w:szCs w:val="24"/>
                <w:lang w:val="mt-MT"/>
              </w:rPr>
              <w:t>?</w:t>
            </w:r>
          </w:p>
          <w:p w14:paraId="0002CD38" w14:textId="77777777" w:rsidR="00343355" w:rsidRPr="0020337F" w:rsidRDefault="00343355" w:rsidP="002831A0">
            <w:pPr>
              <w:pStyle w:val="Style1"/>
              <w:spacing w:after="0"/>
              <w:rPr>
                <w:rFonts w:ascii="Arial Narrow" w:hAnsi="Arial Narrow"/>
                <w:szCs w:val="24"/>
              </w:rPr>
            </w:pPr>
          </w:p>
        </w:tc>
        <w:tc>
          <w:tcPr>
            <w:tcW w:w="4621" w:type="dxa"/>
          </w:tcPr>
          <w:p w14:paraId="068781FD" w14:textId="77777777" w:rsidR="00343355" w:rsidRPr="0020337F" w:rsidRDefault="00343355" w:rsidP="002831A0">
            <w:pPr>
              <w:pStyle w:val="Style1"/>
              <w:spacing w:after="0"/>
              <w:rPr>
                <w:rFonts w:ascii="Arial Narrow" w:hAnsi="Arial Narrow"/>
                <w:szCs w:val="24"/>
              </w:rPr>
            </w:pPr>
          </w:p>
        </w:tc>
      </w:tr>
      <w:tr w:rsidR="00343355" w:rsidRPr="0020337F" w14:paraId="357098AE" w14:textId="77777777" w:rsidTr="002831A0">
        <w:tc>
          <w:tcPr>
            <w:tcW w:w="4621" w:type="dxa"/>
          </w:tcPr>
          <w:p w14:paraId="6868733D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mt-MT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2. Can you confirm that there are no relation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s</w:t>
            </w:r>
          </w:p>
          <w:p w14:paraId="0A19CBAC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of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blood or marriage between the controller</w:t>
            </w:r>
          </w:p>
          <w:p w14:paraId="1AA7372A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and employees/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 xml:space="preserve">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managers of the unit in charge</w:t>
            </w:r>
          </w:p>
          <w:p w14:paraId="1BFC0A25" w14:textId="77777777" w:rsidR="00343355" w:rsidRPr="0020337F" w:rsidRDefault="00343355" w:rsidP="002831A0">
            <w:pPr>
              <w:pStyle w:val="Style1"/>
              <w:spacing w:after="0"/>
              <w:rPr>
                <w:rFonts w:ascii="Arial Narrow" w:hAnsi="Arial Narrow" w:cs="Arial"/>
                <w:szCs w:val="24"/>
              </w:rPr>
            </w:pPr>
            <w:r w:rsidRPr="0020337F">
              <w:rPr>
                <w:rFonts w:ascii="Arial Narrow" w:hAnsi="Arial Narrow" w:cs="Arial"/>
                <w:szCs w:val="24"/>
              </w:rPr>
              <w:t>of the project activities and finances?</w:t>
            </w:r>
          </w:p>
          <w:p w14:paraId="2F1DF6A6" w14:textId="77777777" w:rsidR="00343355" w:rsidRPr="0020337F" w:rsidRDefault="00343355" w:rsidP="002831A0">
            <w:pPr>
              <w:pStyle w:val="Style1"/>
              <w:spacing w:after="0"/>
              <w:rPr>
                <w:rFonts w:ascii="Arial Narrow" w:hAnsi="Arial Narrow"/>
                <w:szCs w:val="24"/>
              </w:rPr>
            </w:pPr>
          </w:p>
        </w:tc>
        <w:tc>
          <w:tcPr>
            <w:tcW w:w="4621" w:type="dxa"/>
          </w:tcPr>
          <w:p w14:paraId="2B8C038A" w14:textId="77777777" w:rsidR="00343355" w:rsidRPr="0020337F" w:rsidRDefault="00343355" w:rsidP="002831A0">
            <w:pPr>
              <w:pStyle w:val="Style1"/>
              <w:spacing w:after="0"/>
              <w:rPr>
                <w:rFonts w:ascii="Arial Narrow" w:hAnsi="Arial Narrow"/>
                <w:szCs w:val="24"/>
              </w:rPr>
            </w:pPr>
          </w:p>
        </w:tc>
      </w:tr>
      <w:tr w:rsidR="00343355" w:rsidRPr="0020337F" w14:paraId="058DB176" w14:textId="77777777" w:rsidTr="002831A0">
        <w:tc>
          <w:tcPr>
            <w:tcW w:w="4621" w:type="dxa"/>
          </w:tcPr>
          <w:p w14:paraId="3B9E12FE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3. Is the controller independent of mind, i.e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>.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 xml:space="preserve"> does</w:t>
            </w:r>
          </w:p>
          <w:p w14:paraId="3A4B7490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not feel dependent on the entity</w:t>
            </w:r>
            <w:r w:rsidRPr="0020337F">
              <w:rPr>
                <w:rFonts w:ascii="Arial Narrow" w:hAnsi="Arial Narrow" w:cs="Arial"/>
                <w:sz w:val="24"/>
                <w:szCs w:val="24"/>
                <w:lang w:val="mt-MT"/>
              </w:rPr>
              <w:t xml:space="preserve"> </w:t>
            </w:r>
            <w:r w:rsidRPr="0020337F">
              <w:rPr>
                <w:rFonts w:ascii="Arial Narrow" w:hAnsi="Arial Narrow" w:cs="Arial"/>
                <w:sz w:val="24"/>
                <w:szCs w:val="24"/>
              </w:rPr>
              <w:t>/unit to be</w:t>
            </w:r>
          </w:p>
          <w:p w14:paraId="7BC38D6D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controlled in any other way?</w:t>
            </w:r>
          </w:p>
          <w:p w14:paraId="18159BFD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621" w:type="dxa"/>
          </w:tcPr>
          <w:p w14:paraId="100E0976" w14:textId="77777777" w:rsidR="00343355" w:rsidRPr="0020337F" w:rsidRDefault="00343355" w:rsidP="002831A0">
            <w:pPr>
              <w:pStyle w:val="Style1"/>
              <w:spacing w:after="0"/>
              <w:rPr>
                <w:rFonts w:ascii="Arial Narrow" w:hAnsi="Arial Narrow"/>
                <w:szCs w:val="24"/>
              </w:rPr>
            </w:pPr>
          </w:p>
        </w:tc>
      </w:tr>
    </w:tbl>
    <w:p w14:paraId="27DDBB2F" w14:textId="77777777" w:rsidR="00343355" w:rsidRPr="00B266EF" w:rsidRDefault="00343355" w:rsidP="003433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0062C036" w14:textId="77777777" w:rsidR="00343355" w:rsidRPr="00B266EF" w:rsidRDefault="00343355" w:rsidP="003433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266EF">
        <w:rPr>
          <w:rFonts w:ascii="Arial Narrow" w:hAnsi="Arial Narrow" w:cs="Arial"/>
          <w:color w:val="000000"/>
          <w:sz w:val="24"/>
          <w:szCs w:val="24"/>
        </w:rPr>
        <w:t>The information provided above applies to any controller of the control body t</w:t>
      </w:r>
      <w:r>
        <w:rPr>
          <w:rFonts w:ascii="Arial Narrow" w:hAnsi="Arial Narrow" w:cs="Arial"/>
          <w:color w:val="000000"/>
          <w:sz w:val="24"/>
          <w:szCs w:val="24"/>
        </w:rPr>
        <w:t xml:space="preserve">hat is or will be in charge of </w:t>
      </w:r>
      <w:r w:rsidRPr="00B266EF">
        <w:rPr>
          <w:rFonts w:ascii="Arial Narrow" w:hAnsi="Arial Narrow" w:cs="Arial"/>
          <w:color w:val="000000"/>
          <w:sz w:val="24"/>
          <w:szCs w:val="24"/>
        </w:rPr>
        <w:t>verifying the partner’s expenditure. Any changes will be communicated to the designation body</w:t>
      </w:r>
      <w:r>
        <w:rPr>
          <w:rFonts w:ascii="Arial Narrow" w:hAnsi="Arial Narrow" w:cs="Arial"/>
          <w:color w:val="000000"/>
          <w:sz w:val="24"/>
          <w:szCs w:val="24"/>
          <w:lang w:val="mt-MT"/>
        </w:rPr>
        <w:t>, i.e. the Funds and Programmes Division</w:t>
      </w:r>
      <w:r w:rsidRPr="00B266EF">
        <w:rPr>
          <w:rFonts w:ascii="Arial Narrow" w:hAnsi="Arial Narrow" w:cs="Arial"/>
          <w:color w:val="000000"/>
          <w:sz w:val="24"/>
          <w:szCs w:val="24"/>
        </w:rPr>
        <w:t>.</w:t>
      </w:r>
    </w:p>
    <w:p w14:paraId="67748BB1" w14:textId="77777777" w:rsidR="00343355" w:rsidRPr="00B266EF" w:rsidRDefault="00343355" w:rsidP="003433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1F497D"/>
          <w:sz w:val="24"/>
          <w:szCs w:val="24"/>
        </w:rPr>
      </w:pPr>
    </w:p>
    <w:p w14:paraId="7D1FE85B" w14:textId="77777777" w:rsidR="00343355" w:rsidRPr="00ED660D" w:rsidRDefault="00343355" w:rsidP="003433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ED660D">
        <w:rPr>
          <w:rFonts w:ascii="Arial Narrow" w:hAnsi="Arial Narrow" w:cs="Arial"/>
          <w:b/>
          <w:bCs/>
          <w:sz w:val="24"/>
          <w:szCs w:val="24"/>
        </w:rPr>
        <w:t>Signatures</w:t>
      </w:r>
    </w:p>
    <w:p w14:paraId="4C21D83B" w14:textId="77777777" w:rsidR="00343355" w:rsidRDefault="00343355" w:rsidP="00343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343355" w:rsidRPr="0020337F" w14:paraId="2F43F5E0" w14:textId="77777777" w:rsidTr="002831A0">
        <w:tc>
          <w:tcPr>
            <w:tcW w:w="4644" w:type="dxa"/>
          </w:tcPr>
          <w:p w14:paraId="49711BEF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color w:val="000000"/>
                <w:sz w:val="24"/>
                <w:szCs w:val="24"/>
              </w:rPr>
              <w:t>Partner’s signature</w:t>
            </w:r>
          </w:p>
          <w:p w14:paraId="13498B20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1F497D"/>
                <w:sz w:val="24"/>
                <w:szCs w:val="24"/>
              </w:rPr>
            </w:pPr>
          </w:p>
        </w:tc>
        <w:tc>
          <w:tcPr>
            <w:tcW w:w="4598" w:type="dxa"/>
          </w:tcPr>
          <w:p w14:paraId="076B024D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1F497D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sz w:val="24"/>
                <w:szCs w:val="24"/>
              </w:rPr>
              <w:t>Controller’s signature</w:t>
            </w:r>
          </w:p>
        </w:tc>
      </w:tr>
      <w:tr w:rsidR="00343355" w:rsidRPr="0020337F" w14:paraId="21AC617F" w14:textId="77777777" w:rsidTr="002831A0">
        <w:tc>
          <w:tcPr>
            <w:tcW w:w="4644" w:type="dxa"/>
          </w:tcPr>
          <w:p w14:paraId="5D3C6B2A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1F497D"/>
                <w:sz w:val="24"/>
                <w:szCs w:val="24"/>
              </w:rPr>
            </w:pPr>
          </w:p>
          <w:p w14:paraId="71E80D76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1F497D"/>
                <w:sz w:val="24"/>
                <w:szCs w:val="24"/>
              </w:rPr>
            </w:pPr>
          </w:p>
          <w:p w14:paraId="6E595496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1F497D"/>
                <w:sz w:val="24"/>
                <w:szCs w:val="24"/>
              </w:rPr>
            </w:pPr>
          </w:p>
          <w:p w14:paraId="740EEDE8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1F497D"/>
                <w:sz w:val="24"/>
                <w:szCs w:val="24"/>
              </w:rPr>
            </w:pPr>
          </w:p>
          <w:p w14:paraId="7BC9E160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1F497D"/>
                <w:sz w:val="24"/>
                <w:szCs w:val="24"/>
              </w:rPr>
            </w:pPr>
          </w:p>
        </w:tc>
        <w:tc>
          <w:tcPr>
            <w:tcW w:w="4598" w:type="dxa"/>
          </w:tcPr>
          <w:p w14:paraId="0AD82913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1F497D"/>
                <w:sz w:val="24"/>
                <w:szCs w:val="24"/>
              </w:rPr>
            </w:pPr>
          </w:p>
        </w:tc>
      </w:tr>
      <w:tr w:rsidR="00343355" w:rsidRPr="0020337F" w14:paraId="772B6B88" w14:textId="77777777" w:rsidTr="002831A0">
        <w:tc>
          <w:tcPr>
            <w:tcW w:w="4644" w:type="dxa"/>
          </w:tcPr>
          <w:p w14:paraId="6D250353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color w:val="000000"/>
                <w:sz w:val="24"/>
                <w:szCs w:val="24"/>
              </w:rPr>
              <w:t>Date</w:t>
            </w:r>
          </w:p>
          <w:p w14:paraId="3FFD7E37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color w:val="1F497D"/>
                <w:sz w:val="24"/>
                <w:szCs w:val="24"/>
              </w:rPr>
            </w:pPr>
          </w:p>
        </w:tc>
        <w:tc>
          <w:tcPr>
            <w:tcW w:w="4598" w:type="dxa"/>
          </w:tcPr>
          <w:p w14:paraId="7ADFCF94" w14:textId="77777777" w:rsidR="00343355" w:rsidRPr="0020337F" w:rsidRDefault="00343355" w:rsidP="002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0337F">
              <w:rPr>
                <w:rFonts w:ascii="Arial Narrow" w:hAnsi="Arial Narrow" w:cs="Arial"/>
                <w:bCs/>
                <w:sz w:val="24"/>
                <w:szCs w:val="24"/>
              </w:rPr>
              <w:t>Date</w:t>
            </w:r>
          </w:p>
        </w:tc>
      </w:tr>
    </w:tbl>
    <w:p w14:paraId="57C92988" w14:textId="77777777" w:rsidR="00343355" w:rsidRDefault="00343355" w:rsidP="0034335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  <w:sz w:val="20"/>
          <w:szCs w:val="20"/>
        </w:rPr>
      </w:pPr>
    </w:p>
    <w:p w14:paraId="5B4B1A40" w14:textId="77777777" w:rsidR="00343355" w:rsidRDefault="00343355" w:rsidP="0034335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  <w:sz w:val="20"/>
          <w:szCs w:val="20"/>
        </w:rPr>
      </w:pPr>
    </w:p>
    <w:p w14:paraId="6B3AECE7" w14:textId="77777777" w:rsidR="00343355" w:rsidRDefault="00343355" w:rsidP="00343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  <w:sz w:val="20"/>
          <w:szCs w:val="20"/>
        </w:rPr>
      </w:pPr>
    </w:p>
    <w:p w14:paraId="4E9F4A16" w14:textId="77777777" w:rsidR="00343355" w:rsidRDefault="00343355" w:rsidP="00343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  <w:sz w:val="20"/>
          <w:szCs w:val="20"/>
        </w:rPr>
      </w:pPr>
    </w:p>
    <w:p w14:paraId="4FEA04AF" w14:textId="77777777" w:rsidR="00343355" w:rsidRDefault="00343355" w:rsidP="003433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FA39A9">
        <w:rPr>
          <w:rFonts w:ascii="Arial Narrow" w:hAnsi="Arial Narrow" w:cs="Arial"/>
          <w:b/>
          <w:bCs/>
          <w:sz w:val="24"/>
          <w:szCs w:val="24"/>
        </w:rPr>
        <w:t>For Office Use</w:t>
      </w:r>
    </w:p>
    <w:p w14:paraId="5FC28D7B" w14:textId="77777777" w:rsidR="00343355" w:rsidRDefault="00343355" w:rsidP="003433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5BA94B4" w14:textId="77777777" w:rsidR="00343355" w:rsidRPr="0001556D" w:rsidRDefault="00343355" w:rsidP="0034335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Contents of checklist is noted and confirmed. No objections to the designation of __________________ is being registered. </w:t>
      </w:r>
    </w:p>
    <w:p w14:paraId="21E7A23F" w14:textId="77777777" w:rsidR="00343355" w:rsidRDefault="00343355" w:rsidP="00343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2823"/>
        <w:gridCol w:w="3278"/>
      </w:tblGrid>
      <w:tr w:rsidR="00343355" w14:paraId="577B2E1B" w14:textId="77777777" w:rsidTr="002831A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1118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171C">
              <w:rPr>
                <w:rFonts w:ascii="Arial Narrow" w:hAnsi="Arial Narrow" w:cs="Arial"/>
                <w:bCs/>
                <w:sz w:val="24"/>
                <w:szCs w:val="24"/>
              </w:rPr>
              <w:t>Nominated officer from TCU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A720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171C">
              <w:rPr>
                <w:rFonts w:ascii="Arial Narrow" w:hAnsi="Arial Narrow" w:cs="Arial"/>
                <w:bCs/>
                <w:sz w:val="24"/>
                <w:szCs w:val="24"/>
              </w:rPr>
              <w:t>Director Programmes and Projects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558F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171C">
              <w:rPr>
                <w:rFonts w:ascii="Arial Narrow" w:hAnsi="Arial Narrow" w:cs="Arial"/>
                <w:bCs/>
                <w:sz w:val="24"/>
                <w:szCs w:val="24"/>
              </w:rPr>
              <w:t>Nominated officer from FCU</w:t>
            </w:r>
          </w:p>
        </w:tc>
      </w:tr>
      <w:tr w:rsidR="00343355" w14:paraId="0C49ABD5" w14:textId="77777777" w:rsidTr="002831A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B5E0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68E213B6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171C">
              <w:rPr>
                <w:rFonts w:ascii="Arial Narrow" w:hAnsi="Arial Narrow" w:cs="Arial"/>
                <w:bCs/>
                <w:sz w:val="24"/>
                <w:szCs w:val="24"/>
              </w:rPr>
              <w:t xml:space="preserve">Name </w:t>
            </w:r>
          </w:p>
          <w:p w14:paraId="441B15F1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5E259CCF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171C">
              <w:rPr>
                <w:rFonts w:ascii="Arial Narrow" w:hAnsi="Arial Narrow" w:cs="Arial"/>
                <w:bCs/>
                <w:sz w:val="24"/>
                <w:szCs w:val="24"/>
              </w:rPr>
              <w:t xml:space="preserve">Designation </w:t>
            </w:r>
          </w:p>
          <w:p w14:paraId="63FD9E5E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13B16EF1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171C">
              <w:rPr>
                <w:rFonts w:ascii="Arial Narrow" w:hAnsi="Arial Narrow" w:cs="Arial"/>
                <w:bCs/>
                <w:sz w:val="24"/>
                <w:szCs w:val="24"/>
              </w:rPr>
              <w:t>Signature</w:t>
            </w:r>
          </w:p>
          <w:p w14:paraId="18F9D185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42E7971C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E510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30C7320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171C">
              <w:rPr>
                <w:rFonts w:ascii="Arial Narrow" w:hAnsi="Arial Narrow" w:cs="Arial"/>
                <w:bCs/>
                <w:sz w:val="24"/>
                <w:szCs w:val="24"/>
              </w:rPr>
              <w:t>Name</w:t>
            </w:r>
          </w:p>
          <w:p w14:paraId="2FA96413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1070F164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171C">
              <w:rPr>
                <w:rFonts w:ascii="Arial Narrow" w:hAnsi="Arial Narrow" w:cs="Arial"/>
                <w:bCs/>
                <w:sz w:val="24"/>
                <w:szCs w:val="24"/>
              </w:rPr>
              <w:t xml:space="preserve">Designation </w:t>
            </w:r>
          </w:p>
          <w:p w14:paraId="57E93D8D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9EB3B37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171C">
              <w:rPr>
                <w:rFonts w:ascii="Arial Narrow" w:hAnsi="Arial Narrow" w:cs="Arial"/>
                <w:bCs/>
                <w:sz w:val="24"/>
                <w:szCs w:val="24"/>
              </w:rPr>
              <w:t>Signature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8386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C017DA7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171C">
              <w:rPr>
                <w:rFonts w:ascii="Arial Narrow" w:hAnsi="Arial Narrow" w:cs="Arial"/>
                <w:bCs/>
                <w:sz w:val="24"/>
                <w:szCs w:val="24"/>
              </w:rPr>
              <w:t>Name</w:t>
            </w:r>
          </w:p>
          <w:p w14:paraId="503E3E91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EF324C7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171C">
              <w:rPr>
                <w:rFonts w:ascii="Arial Narrow" w:hAnsi="Arial Narrow" w:cs="Arial"/>
                <w:bCs/>
                <w:sz w:val="24"/>
                <w:szCs w:val="24"/>
              </w:rPr>
              <w:t>Designation</w:t>
            </w:r>
          </w:p>
          <w:p w14:paraId="50D6D9E8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5D727D9C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171C">
              <w:rPr>
                <w:rFonts w:ascii="Arial Narrow" w:hAnsi="Arial Narrow" w:cs="Arial"/>
                <w:bCs/>
                <w:sz w:val="24"/>
                <w:szCs w:val="24"/>
              </w:rPr>
              <w:t>Signature</w:t>
            </w:r>
          </w:p>
        </w:tc>
      </w:tr>
      <w:tr w:rsidR="00343355" w14:paraId="1DB55830" w14:textId="77777777" w:rsidTr="002831A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BBE9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F6171C">
              <w:rPr>
                <w:rFonts w:ascii="Arial Narrow" w:hAnsi="Arial Narrow" w:cs="Arial"/>
                <w:sz w:val="24"/>
                <w:szCs w:val="24"/>
              </w:rPr>
              <w:t>Date</w:t>
            </w:r>
          </w:p>
          <w:p w14:paraId="37A28F98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8BAA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171C">
              <w:rPr>
                <w:rFonts w:ascii="Arial Narrow" w:hAnsi="Arial Narrow" w:cs="Arial"/>
                <w:bCs/>
                <w:sz w:val="24"/>
                <w:szCs w:val="24"/>
              </w:rPr>
              <w:t>Date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EF12" w14:textId="77777777" w:rsidR="00343355" w:rsidRPr="00F6171C" w:rsidRDefault="00343355" w:rsidP="002831A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171C">
              <w:rPr>
                <w:rFonts w:ascii="Arial Narrow" w:hAnsi="Arial Narrow" w:cs="Arial"/>
                <w:bCs/>
                <w:sz w:val="24"/>
                <w:szCs w:val="24"/>
              </w:rPr>
              <w:t>Date</w:t>
            </w:r>
          </w:p>
        </w:tc>
      </w:tr>
    </w:tbl>
    <w:p w14:paraId="265CDCE2" w14:textId="77777777" w:rsidR="00343355" w:rsidRDefault="00343355" w:rsidP="00CB55D4"/>
    <w:sectPr w:rsidR="00343355" w:rsidSect="00221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A1DED" w14:textId="77777777" w:rsidR="00B601CB" w:rsidRDefault="00B601CB" w:rsidP="009D6FF5">
      <w:pPr>
        <w:spacing w:after="0" w:line="240" w:lineRule="auto"/>
      </w:pPr>
      <w:r>
        <w:separator/>
      </w:r>
    </w:p>
  </w:endnote>
  <w:endnote w:type="continuationSeparator" w:id="0">
    <w:p w14:paraId="583A1DEE" w14:textId="77777777" w:rsidR="00B601CB" w:rsidRDefault="00B601CB" w:rsidP="009D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A1DEB" w14:textId="77777777" w:rsidR="00B601CB" w:rsidRDefault="00B601CB" w:rsidP="009D6FF5">
      <w:pPr>
        <w:spacing w:after="0" w:line="240" w:lineRule="auto"/>
      </w:pPr>
      <w:r>
        <w:separator/>
      </w:r>
    </w:p>
  </w:footnote>
  <w:footnote w:type="continuationSeparator" w:id="0">
    <w:p w14:paraId="583A1DEC" w14:textId="77777777" w:rsidR="00B601CB" w:rsidRDefault="00B601CB" w:rsidP="009D6FF5">
      <w:pPr>
        <w:spacing w:after="0" w:line="240" w:lineRule="auto"/>
      </w:pPr>
      <w:r>
        <w:continuationSeparator/>
      </w:r>
    </w:p>
  </w:footnote>
  <w:footnote w:id="1">
    <w:p w14:paraId="5104EA53" w14:textId="77777777" w:rsidR="00343355" w:rsidRDefault="00343355" w:rsidP="00343355">
      <w:pPr>
        <w:pStyle w:val="FootnoteText"/>
      </w:pPr>
      <w:r>
        <w:rPr>
          <w:rStyle w:val="FootnoteReference"/>
        </w:rPr>
        <w:footnoteRef/>
      </w:r>
      <w:r>
        <w:t xml:space="preserve"> The proposed Controller must be forwarded these documents before signing this checklist.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B68A4"/>
    <w:multiLevelType w:val="hybridMultilevel"/>
    <w:tmpl w:val="414A1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1758"/>
    <w:multiLevelType w:val="hybridMultilevel"/>
    <w:tmpl w:val="87DC79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A2AF9"/>
    <w:multiLevelType w:val="hybridMultilevel"/>
    <w:tmpl w:val="86BEB77C"/>
    <w:lvl w:ilvl="0" w:tplc="ACA6F6B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872474"/>
    <w:multiLevelType w:val="hybridMultilevel"/>
    <w:tmpl w:val="FD94A52C"/>
    <w:lvl w:ilvl="0" w:tplc="C29444A0">
      <w:start w:val="5"/>
      <w:numFmt w:val="bullet"/>
      <w:lvlText w:val="-"/>
      <w:lvlJc w:val="left"/>
      <w:pPr>
        <w:ind w:left="183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585926D8"/>
    <w:multiLevelType w:val="hybridMultilevel"/>
    <w:tmpl w:val="B8029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31CF8"/>
    <w:multiLevelType w:val="hybridMultilevel"/>
    <w:tmpl w:val="9B208732"/>
    <w:lvl w:ilvl="0" w:tplc="BB924222">
      <w:start w:val="5"/>
      <w:numFmt w:val="bullet"/>
      <w:lvlText w:val="-"/>
      <w:lvlJc w:val="left"/>
      <w:pPr>
        <w:ind w:left="177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715D4731"/>
    <w:multiLevelType w:val="hybridMultilevel"/>
    <w:tmpl w:val="C792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5D4"/>
    <w:rsid w:val="0001556D"/>
    <w:rsid w:val="00024EE4"/>
    <w:rsid w:val="000259B8"/>
    <w:rsid w:val="00032560"/>
    <w:rsid w:val="000413CF"/>
    <w:rsid w:val="000565FD"/>
    <w:rsid w:val="0006154E"/>
    <w:rsid w:val="00063F6E"/>
    <w:rsid w:val="0006475E"/>
    <w:rsid w:val="00083BFC"/>
    <w:rsid w:val="000849A4"/>
    <w:rsid w:val="000C1688"/>
    <w:rsid w:val="000C2442"/>
    <w:rsid w:val="000C5994"/>
    <w:rsid w:val="000D3B75"/>
    <w:rsid w:val="000E7F45"/>
    <w:rsid w:val="000F28AE"/>
    <w:rsid w:val="001208BF"/>
    <w:rsid w:val="001305C7"/>
    <w:rsid w:val="001502FE"/>
    <w:rsid w:val="0015602C"/>
    <w:rsid w:val="00156E7B"/>
    <w:rsid w:val="001607C9"/>
    <w:rsid w:val="001756EC"/>
    <w:rsid w:val="001A0711"/>
    <w:rsid w:val="001B55DF"/>
    <w:rsid w:val="001C0702"/>
    <w:rsid w:val="001C76E6"/>
    <w:rsid w:val="001D4528"/>
    <w:rsid w:val="001E2F4A"/>
    <w:rsid w:val="00211BD7"/>
    <w:rsid w:val="0021287A"/>
    <w:rsid w:val="00216D71"/>
    <w:rsid w:val="0022148D"/>
    <w:rsid w:val="00225BD4"/>
    <w:rsid w:val="00226EA8"/>
    <w:rsid w:val="002336ED"/>
    <w:rsid w:val="00235822"/>
    <w:rsid w:val="002669FB"/>
    <w:rsid w:val="002706F8"/>
    <w:rsid w:val="00273058"/>
    <w:rsid w:val="0028764D"/>
    <w:rsid w:val="002A2B0F"/>
    <w:rsid w:val="002B2135"/>
    <w:rsid w:val="002B7D5D"/>
    <w:rsid w:val="002F027D"/>
    <w:rsid w:val="002F5023"/>
    <w:rsid w:val="00334E45"/>
    <w:rsid w:val="00343355"/>
    <w:rsid w:val="003850FA"/>
    <w:rsid w:val="003A0680"/>
    <w:rsid w:val="003D2634"/>
    <w:rsid w:val="00413029"/>
    <w:rsid w:val="004258DB"/>
    <w:rsid w:val="00430DB3"/>
    <w:rsid w:val="00445A0C"/>
    <w:rsid w:val="00456761"/>
    <w:rsid w:val="00467F6C"/>
    <w:rsid w:val="00474403"/>
    <w:rsid w:val="00485FC3"/>
    <w:rsid w:val="004D09A4"/>
    <w:rsid w:val="004D37D8"/>
    <w:rsid w:val="004F6760"/>
    <w:rsid w:val="00501E6C"/>
    <w:rsid w:val="00505A24"/>
    <w:rsid w:val="00511B3D"/>
    <w:rsid w:val="00521B2C"/>
    <w:rsid w:val="0053580E"/>
    <w:rsid w:val="005363A8"/>
    <w:rsid w:val="005418E6"/>
    <w:rsid w:val="00543542"/>
    <w:rsid w:val="005449F3"/>
    <w:rsid w:val="00563ADD"/>
    <w:rsid w:val="005736E2"/>
    <w:rsid w:val="00575704"/>
    <w:rsid w:val="00576641"/>
    <w:rsid w:val="0058718B"/>
    <w:rsid w:val="005960E1"/>
    <w:rsid w:val="00597418"/>
    <w:rsid w:val="005A7897"/>
    <w:rsid w:val="005C0D29"/>
    <w:rsid w:val="005C651D"/>
    <w:rsid w:val="005D7725"/>
    <w:rsid w:val="006057F9"/>
    <w:rsid w:val="00605E38"/>
    <w:rsid w:val="00607B54"/>
    <w:rsid w:val="00612387"/>
    <w:rsid w:val="00612E20"/>
    <w:rsid w:val="00625B96"/>
    <w:rsid w:val="00631351"/>
    <w:rsid w:val="00662D2E"/>
    <w:rsid w:val="006668C2"/>
    <w:rsid w:val="0067604E"/>
    <w:rsid w:val="00693353"/>
    <w:rsid w:val="006B4811"/>
    <w:rsid w:val="006F4A3C"/>
    <w:rsid w:val="00701294"/>
    <w:rsid w:val="007065DC"/>
    <w:rsid w:val="00707BD8"/>
    <w:rsid w:val="00722BB0"/>
    <w:rsid w:val="00724FF2"/>
    <w:rsid w:val="00736C88"/>
    <w:rsid w:val="007602CE"/>
    <w:rsid w:val="00766E3A"/>
    <w:rsid w:val="007718B4"/>
    <w:rsid w:val="007775B3"/>
    <w:rsid w:val="00782245"/>
    <w:rsid w:val="00782D89"/>
    <w:rsid w:val="007C3CA2"/>
    <w:rsid w:val="008023BF"/>
    <w:rsid w:val="008308CD"/>
    <w:rsid w:val="00860060"/>
    <w:rsid w:val="008A3532"/>
    <w:rsid w:val="008A5663"/>
    <w:rsid w:val="008C74F1"/>
    <w:rsid w:val="008D3BDD"/>
    <w:rsid w:val="008D6BA7"/>
    <w:rsid w:val="008E5148"/>
    <w:rsid w:val="008E7D95"/>
    <w:rsid w:val="009052F1"/>
    <w:rsid w:val="00920A3E"/>
    <w:rsid w:val="00920B4E"/>
    <w:rsid w:val="00922191"/>
    <w:rsid w:val="00950051"/>
    <w:rsid w:val="00961611"/>
    <w:rsid w:val="0096676A"/>
    <w:rsid w:val="00981F01"/>
    <w:rsid w:val="009A6E91"/>
    <w:rsid w:val="009B093F"/>
    <w:rsid w:val="009C057E"/>
    <w:rsid w:val="009C4172"/>
    <w:rsid w:val="009D47AD"/>
    <w:rsid w:val="009D6FF5"/>
    <w:rsid w:val="009E0927"/>
    <w:rsid w:val="009E397C"/>
    <w:rsid w:val="009E3D64"/>
    <w:rsid w:val="009F7751"/>
    <w:rsid w:val="00A109DA"/>
    <w:rsid w:val="00A26F4B"/>
    <w:rsid w:val="00A5248B"/>
    <w:rsid w:val="00A55352"/>
    <w:rsid w:val="00A7425D"/>
    <w:rsid w:val="00A84A03"/>
    <w:rsid w:val="00A878DD"/>
    <w:rsid w:val="00AA1F52"/>
    <w:rsid w:val="00AB7C3D"/>
    <w:rsid w:val="00AC7861"/>
    <w:rsid w:val="00AF12A1"/>
    <w:rsid w:val="00B15964"/>
    <w:rsid w:val="00B266EF"/>
    <w:rsid w:val="00B37923"/>
    <w:rsid w:val="00B53975"/>
    <w:rsid w:val="00B539BF"/>
    <w:rsid w:val="00B552DB"/>
    <w:rsid w:val="00B601CB"/>
    <w:rsid w:val="00B64324"/>
    <w:rsid w:val="00B64640"/>
    <w:rsid w:val="00B76FB3"/>
    <w:rsid w:val="00B937C4"/>
    <w:rsid w:val="00BC1E6C"/>
    <w:rsid w:val="00BD7130"/>
    <w:rsid w:val="00C04568"/>
    <w:rsid w:val="00C23DA6"/>
    <w:rsid w:val="00C3084C"/>
    <w:rsid w:val="00C6717F"/>
    <w:rsid w:val="00C726F6"/>
    <w:rsid w:val="00C73A87"/>
    <w:rsid w:val="00C8245A"/>
    <w:rsid w:val="00CB1637"/>
    <w:rsid w:val="00CB55D4"/>
    <w:rsid w:val="00CE129F"/>
    <w:rsid w:val="00CF031F"/>
    <w:rsid w:val="00CF5ECE"/>
    <w:rsid w:val="00D160B4"/>
    <w:rsid w:val="00D23BED"/>
    <w:rsid w:val="00D279DB"/>
    <w:rsid w:val="00D46729"/>
    <w:rsid w:val="00D50564"/>
    <w:rsid w:val="00D62817"/>
    <w:rsid w:val="00D67E2F"/>
    <w:rsid w:val="00D74E6B"/>
    <w:rsid w:val="00D76BDE"/>
    <w:rsid w:val="00D91AC3"/>
    <w:rsid w:val="00D937D9"/>
    <w:rsid w:val="00D93BFC"/>
    <w:rsid w:val="00D95767"/>
    <w:rsid w:val="00DB379F"/>
    <w:rsid w:val="00DC0895"/>
    <w:rsid w:val="00DC7B08"/>
    <w:rsid w:val="00DD0FFD"/>
    <w:rsid w:val="00DD4EEB"/>
    <w:rsid w:val="00E15E99"/>
    <w:rsid w:val="00E25732"/>
    <w:rsid w:val="00E3756E"/>
    <w:rsid w:val="00E4463A"/>
    <w:rsid w:val="00E51488"/>
    <w:rsid w:val="00E52009"/>
    <w:rsid w:val="00E5700E"/>
    <w:rsid w:val="00E64D60"/>
    <w:rsid w:val="00E77EA2"/>
    <w:rsid w:val="00E9775A"/>
    <w:rsid w:val="00ED0B01"/>
    <w:rsid w:val="00ED660D"/>
    <w:rsid w:val="00EF68FE"/>
    <w:rsid w:val="00F11005"/>
    <w:rsid w:val="00F179AA"/>
    <w:rsid w:val="00F24201"/>
    <w:rsid w:val="00F446C4"/>
    <w:rsid w:val="00F4742A"/>
    <w:rsid w:val="00F47AF4"/>
    <w:rsid w:val="00F904BE"/>
    <w:rsid w:val="00FA1490"/>
    <w:rsid w:val="00FA39A9"/>
    <w:rsid w:val="00FB4311"/>
    <w:rsid w:val="00FC0C42"/>
    <w:rsid w:val="00FC2675"/>
    <w:rsid w:val="00FC6176"/>
    <w:rsid w:val="00F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1CDF"/>
  <w15:docId w15:val="{21ECA20A-86A7-4188-9A4A-B73826F4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I-EU-slogansmall">
    <w:name w:val="a-I-EU-slogan small"/>
    <w:basedOn w:val="Normal"/>
    <w:link w:val="a-I-EU-slogansmallCar"/>
    <w:qFormat/>
    <w:rsid w:val="00CB55D4"/>
    <w:pPr>
      <w:spacing w:line="240" w:lineRule="auto"/>
    </w:pPr>
    <w:rPr>
      <w:rFonts w:ascii="Arial" w:eastAsia="Arial" w:hAnsi="Arial" w:cs="Times New Roman"/>
      <w:i/>
      <w:sz w:val="16"/>
      <w:szCs w:val="16"/>
    </w:rPr>
  </w:style>
  <w:style w:type="character" w:customStyle="1" w:styleId="a-I-EU-slogansmallCar">
    <w:name w:val="a-I-EU-slogan small Car"/>
    <w:basedOn w:val="DefaultParagraphFont"/>
    <w:link w:val="a-I-EU-slogansmall"/>
    <w:rsid w:val="00CB55D4"/>
    <w:rPr>
      <w:rFonts w:ascii="Arial" w:eastAsia="Arial" w:hAnsi="Arial" w:cs="Times New Roman"/>
      <w:i/>
      <w:sz w:val="16"/>
      <w:szCs w:val="16"/>
    </w:rPr>
  </w:style>
  <w:style w:type="paragraph" w:customStyle="1" w:styleId="L-I-EU-ERDFreference">
    <w:name w:val="L-I-EU-ERDF reference"/>
    <w:link w:val="L-I-EU-ERDFreferenceCar"/>
    <w:qFormat/>
    <w:rsid w:val="00CB55D4"/>
    <w:rPr>
      <w:rFonts w:ascii="Arial" w:eastAsia="Arial" w:hAnsi="Arial" w:cs="Times New Roman"/>
      <w:sz w:val="12"/>
      <w:szCs w:val="12"/>
    </w:rPr>
  </w:style>
  <w:style w:type="character" w:customStyle="1" w:styleId="L-I-EU-ERDFreferenceCar">
    <w:name w:val="L-I-EU-ERDF reference Car"/>
    <w:basedOn w:val="DefaultParagraphFont"/>
    <w:link w:val="L-I-EU-ERDFreference"/>
    <w:rsid w:val="00CB55D4"/>
    <w:rPr>
      <w:rFonts w:ascii="Arial" w:eastAsia="Arial" w:hAnsi="Arial" w:cs="Times New Roman"/>
      <w:sz w:val="12"/>
      <w:szCs w:val="12"/>
    </w:rPr>
  </w:style>
  <w:style w:type="table" w:styleId="TableGrid">
    <w:name w:val="Table Grid"/>
    <w:basedOn w:val="TableNormal"/>
    <w:uiPriority w:val="59"/>
    <w:rsid w:val="00CB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1302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E3D64"/>
  </w:style>
  <w:style w:type="paragraph" w:styleId="FootnoteText">
    <w:name w:val="footnote text"/>
    <w:basedOn w:val="Normal"/>
    <w:link w:val="FootnoteTextChar"/>
    <w:rsid w:val="009D6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9D6FF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9D6FF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D6FF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mt-MT"/>
    </w:rPr>
  </w:style>
  <w:style w:type="character" w:customStyle="1" w:styleId="HeaderChar">
    <w:name w:val="Header Char"/>
    <w:basedOn w:val="DefaultParagraphFont"/>
    <w:link w:val="Header"/>
    <w:uiPriority w:val="99"/>
    <w:rsid w:val="009D6FF5"/>
    <w:rPr>
      <w:rFonts w:ascii="Times New Roman" w:eastAsia="Times New Roman" w:hAnsi="Times New Roman" w:cs="Times New Roman"/>
      <w:sz w:val="20"/>
      <w:szCs w:val="20"/>
      <w:lang w:val="mt-MT"/>
    </w:rPr>
  </w:style>
  <w:style w:type="character" w:styleId="CommentReference">
    <w:name w:val="annotation reference"/>
    <w:basedOn w:val="DefaultParagraphFont"/>
    <w:uiPriority w:val="99"/>
    <w:semiHidden/>
    <w:unhideWhenUsed/>
    <w:rsid w:val="00A10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9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D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C23DA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12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E20"/>
  </w:style>
  <w:style w:type="paragraph" w:customStyle="1" w:styleId="Default">
    <w:name w:val="Default"/>
    <w:rsid w:val="00612E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BF5A06288C843B4628C290415B23A" ma:contentTypeVersion="1" ma:contentTypeDescription="Create a new document." ma:contentTypeScope="" ma:versionID="fb022dbc83cbff1a9bed18aa7ff1b0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3DF76D-B083-40CB-A1E1-230D37141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26A945-9465-42D2-B747-F604FB0F2523}"/>
</file>

<file path=customXml/itemProps3.xml><?xml version="1.0" encoding="utf-8"?>
<ds:datastoreItem xmlns:ds="http://schemas.openxmlformats.org/officeDocument/2006/customXml" ds:itemID="{24477B49-262A-4C0A-BFB2-53D20C61BDD0}"/>
</file>

<file path=customXml/itemProps4.xml><?xml version="1.0" encoding="utf-8"?>
<ds:datastoreItem xmlns:ds="http://schemas.openxmlformats.org/officeDocument/2006/customXml" ds:itemID="{31ED8666-678E-41AD-8DCC-93F81BA9D7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DEBAC027</dc:creator>
  <cp:lastModifiedBy>Catania Maria at OPM</cp:lastModifiedBy>
  <cp:revision>40</cp:revision>
  <cp:lastPrinted>2016-11-08T07:38:00Z</cp:lastPrinted>
  <dcterms:created xsi:type="dcterms:W3CDTF">2016-10-26T14:23:00Z</dcterms:created>
  <dcterms:modified xsi:type="dcterms:W3CDTF">2021-01-26T13:07:00Z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0x0101001D0BF5A06288C843B4628C290415B23A</vt:lpwstr>
  </property>
</Properties>
</file>